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3066"/>
        <w:gridCol w:w="6857"/>
        <w:gridCol w:w="2268"/>
      </w:tblGrid>
      <w:tr w:rsidR="00AD6FE7" w:rsidRPr="00667710" w14:paraId="6B67487D" w14:textId="77777777" w:rsidTr="00851D89">
        <w:tc>
          <w:tcPr>
            <w:tcW w:w="562" w:type="dxa"/>
          </w:tcPr>
          <w:p w14:paraId="7C61A737" w14:textId="2376EF37" w:rsidR="00AD6FE7" w:rsidRPr="00667710" w:rsidRDefault="00AD6FE7" w:rsidP="0085331D">
            <w:pPr>
              <w:spacing w:after="0"/>
              <w:ind w:rightChars="50" w:right="110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4958E357" w14:textId="7BEB60A2" w:rsidR="00AD6FE7" w:rsidRPr="00294456" w:rsidRDefault="00AD6FE7" w:rsidP="0085331D">
            <w:pPr>
              <w:spacing w:after="0"/>
              <w:ind w:leftChars="50" w:left="110" w:rightChars="50" w:right="110" w:firstLineChars="50" w:firstLine="110"/>
              <w:jc w:val="center"/>
              <w:rPr>
                <w:rFonts w:ascii="ＭＳ 明朝" w:hAnsi="ＭＳ 明朝"/>
                <w:b/>
              </w:rPr>
            </w:pPr>
            <w:proofErr w:type="spellStart"/>
            <w:r w:rsidRPr="00294456">
              <w:rPr>
                <w:rFonts w:ascii="ＭＳ 明朝" w:hAnsi="ＭＳ 明朝" w:hint="eastAsia"/>
                <w:b/>
              </w:rPr>
              <w:t>主観的データ</w:t>
            </w:r>
            <w:r w:rsidRPr="00A371E1">
              <w:rPr>
                <w:rFonts w:ascii="Century" w:hAnsi="Century"/>
                <w:b/>
              </w:rPr>
              <w:t>（</w:t>
            </w:r>
            <w:r w:rsidRPr="00A371E1">
              <w:rPr>
                <w:rFonts w:ascii="Century" w:hAnsi="Century"/>
                <w:b/>
              </w:rPr>
              <w:t>S</w:t>
            </w:r>
            <w:proofErr w:type="spellEnd"/>
            <w:r w:rsidR="0085331D" w:rsidRPr="00A371E1">
              <w:rPr>
                <w:rFonts w:ascii="Century" w:hAnsi="Century"/>
                <w:b/>
                <w:lang w:eastAsia="ja-JP"/>
              </w:rPr>
              <w:t>)</w:t>
            </w:r>
          </w:p>
        </w:tc>
        <w:tc>
          <w:tcPr>
            <w:tcW w:w="3066" w:type="dxa"/>
          </w:tcPr>
          <w:p w14:paraId="72164BE8" w14:textId="7DF24BB1" w:rsidR="00AD6FE7" w:rsidRPr="00294456" w:rsidRDefault="00AD6FE7" w:rsidP="0085331D">
            <w:pPr>
              <w:spacing w:after="0"/>
              <w:ind w:leftChars="50" w:left="110" w:rightChars="50" w:right="110" w:firstLineChars="50" w:firstLine="110"/>
              <w:jc w:val="center"/>
              <w:rPr>
                <w:rFonts w:ascii="ＭＳ 明朝" w:hAnsi="ＭＳ 明朝"/>
                <w:b/>
              </w:rPr>
            </w:pPr>
            <w:r w:rsidRPr="00294456">
              <w:rPr>
                <w:rFonts w:ascii="ＭＳ 明朝" w:hAnsi="ＭＳ 明朝" w:hint="eastAsia"/>
                <w:b/>
              </w:rPr>
              <w:t>客観的データ</w:t>
            </w:r>
            <w:r w:rsidR="0085331D" w:rsidRPr="00A371E1">
              <w:rPr>
                <w:rFonts w:ascii="Century" w:hAnsi="Century"/>
                <w:b/>
              </w:rPr>
              <w:t>（０</w:t>
            </w:r>
            <w:r w:rsidR="0085331D" w:rsidRPr="00A371E1">
              <w:rPr>
                <w:rFonts w:ascii="Century" w:hAnsi="Century"/>
                <w:b/>
                <w:lang w:eastAsia="ja-JP"/>
              </w:rPr>
              <w:t>)</w:t>
            </w:r>
          </w:p>
        </w:tc>
        <w:tc>
          <w:tcPr>
            <w:tcW w:w="6857" w:type="dxa"/>
          </w:tcPr>
          <w:p w14:paraId="5C6AF22C" w14:textId="77777777" w:rsidR="00AD6FE7" w:rsidRPr="00294456" w:rsidRDefault="00AD6FE7" w:rsidP="0085331D">
            <w:pPr>
              <w:tabs>
                <w:tab w:val="left" w:pos="2708"/>
              </w:tabs>
              <w:spacing w:after="0"/>
              <w:ind w:rightChars="50" w:right="110"/>
              <w:jc w:val="center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各パターンの分析、解釈、推理・推論</w:t>
            </w:r>
          </w:p>
        </w:tc>
        <w:tc>
          <w:tcPr>
            <w:tcW w:w="2268" w:type="dxa"/>
          </w:tcPr>
          <w:p w14:paraId="0DD97B99" w14:textId="77777777" w:rsidR="00AD6FE7" w:rsidRPr="00851D89" w:rsidRDefault="00AD6FE7" w:rsidP="0085331D">
            <w:pPr>
              <w:spacing w:after="0"/>
              <w:ind w:rightChars="50" w:right="110"/>
              <w:jc w:val="center"/>
              <w:rPr>
                <w:rFonts w:ascii="ＭＳ 明朝" w:hAnsi="ＭＳ 明朝"/>
                <w:b/>
                <w:spacing w:val="-20"/>
              </w:rPr>
            </w:pPr>
            <w:proofErr w:type="spellStart"/>
            <w:r w:rsidRPr="00851D89">
              <w:rPr>
                <w:rFonts w:ascii="ＭＳ 明朝" w:hAnsi="ＭＳ 明朝" w:hint="eastAsia"/>
                <w:b/>
                <w:spacing w:val="-20"/>
              </w:rPr>
              <w:t>看護問題・共同問題</w:t>
            </w:r>
            <w:proofErr w:type="spellEnd"/>
          </w:p>
        </w:tc>
      </w:tr>
      <w:tr w:rsidR="00AD6FE7" w:rsidRPr="00667710" w14:paraId="5374CB8E" w14:textId="77777777" w:rsidTr="00851D89">
        <w:trPr>
          <w:cantSplit/>
          <w:trHeight w:val="3475"/>
        </w:trPr>
        <w:tc>
          <w:tcPr>
            <w:tcW w:w="562" w:type="dxa"/>
            <w:textDirection w:val="tbRlV"/>
          </w:tcPr>
          <w:p w14:paraId="3A75855D" w14:textId="229E9295" w:rsidR="00AD6FE7" w:rsidRPr="00294456" w:rsidRDefault="00AD6FE7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①健康知覚・健康管理パタ</w:t>
            </w:r>
            <w:r w:rsidR="0085331D" w:rsidRPr="00294456">
              <w:rPr>
                <w:rFonts w:ascii="ＭＳ 明朝" w:hAnsi="ＭＳ 明朝" w:hint="eastAsia"/>
                <w:b/>
                <w:lang w:eastAsia="ja-JP"/>
              </w:rPr>
              <w:t>ー</w:t>
            </w:r>
            <w:r w:rsidRPr="00294456">
              <w:rPr>
                <w:rFonts w:ascii="ＭＳ 明朝" w:hAnsi="ＭＳ 明朝" w:hint="eastAsia"/>
                <w:b/>
                <w:lang w:eastAsia="ja-JP"/>
              </w:rPr>
              <w:t>ン</w:t>
            </w:r>
          </w:p>
        </w:tc>
        <w:tc>
          <w:tcPr>
            <w:tcW w:w="2410" w:type="dxa"/>
          </w:tcPr>
          <w:p w14:paraId="70C505AE" w14:textId="77777777" w:rsidR="002F01CD" w:rsidRDefault="002F01CD" w:rsidP="00180B3E">
            <w:pPr>
              <w:spacing w:after="0"/>
              <w:ind w:left="5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98A01E6" w14:textId="3427AA82" w:rsidR="00294456" w:rsidRPr="00180B3E" w:rsidRDefault="00294456" w:rsidP="00180B3E">
            <w:pPr>
              <w:spacing w:after="0"/>
              <w:ind w:left="5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086D54DB" w14:textId="77777777" w:rsidR="00AD6FE7" w:rsidRDefault="00AD6FE7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E77A879" w14:textId="36A8E531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6B55B69B" w14:textId="77777777" w:rsidR="00AD6FE7" w:rsidRDefault="00AD6FE7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5F871494" w14:textId="461694C2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6709BAF0" w14:textId="77777777" w:rsidR="00AD6FE7" w:rsidRDefault="00AD6FE7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5C2D5DD0" w14:textId="656B78E4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B93A1D" w:rsidRPr="00667710" w14:paraId="071BF9CF" w14:textId="77777777" w:rsidTr="00851D89">
        <w:trPr>
          <w:cantSplit/>
          <w:trHeight w:val="2922"/>
        </w:trPr>
        <w:tc>
          <w:tcPr>
            <w:tcW w:w="562" w:type="dxa"/>
            <w:textDirection w:val="tbRlV"/>
          </w:tcPr>
          <w:p w14:paraId="6D6B4C21" w14:textId="538E7D2D" w:rsidR="00B93A1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②栄養・代謝パターン</w:t>
            </w:r>
          </w:p>
        </w:tc>
        <w:tc>
          <w:tcPr>
            <w:tcW w:w="2410" w:type="dxa"/>
          </w:tcPr>
          <w:p w14:paraId="1A6FD69A" w14:textId="77777777" w:rsidR="00B93A1D" w:rsidRPr="00180B3E" w:rsidRDefault="00B93A1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8547983" w14:textId="75495C88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54E43967" w14:textId="77777777" w:rsidR="00B93A1D" w:rsidRDefault="00B93A1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6BC6633D" w14:textId="62042AA0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07658DBD" w14:textId="77777777" w:rsidR="00B93A1D" w:rsidRDefault="00B93A1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34DA1465" w14:textId="7DBE44E2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1E2FC53B" w14:textId="77777777" w:rsidR="00B93A1D" w:rsidRDefault="00B93A1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2D4D3CA3" w14:textId="5B4C6E49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6D8DADD0" w14:textId="77777777" w:rsidTr="00851D89">
        <w:trPr>
          <w:cantSplit/>
          <w:trHeight w:val="2109"/>
        </w:trPr>
        <w:tc>
          <w:tcPr>
            <w:tcW w:w="562" w:type="dxa"/>
            <w:textDirection w:val="tbRlV"/>
          </w:tcPr>
          <w:p w14:paraId="5E2171C6" w14:textId="78594D95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lastRenderedPageBreak/>
              <w:t>③排泄パターン</w:t>
            </w:r>
          </w:p>
        </w:tc>
        <w:tc>
          <w:tcPr>
            <w:tcW w:w="2410" w:type="dxa"/>
          </w:tcPr>
          <w:p w14:paraId="66052707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4169577" w14:textId="59F34E06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60F976A3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3170DC95" w14:textId="734609F8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4708A3A4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51CB1E9D" w14:textId="66EA5696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57D28994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86248BF" w14:textId="2B362913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09CF91AE" w14:textId="77777777" w:rsidTr="00851D89">
        <w:trPr>
          <w:cantSplit/>
          <w:trHeight w:val="2676"/>
        </w:trPr>
        <w:tc>
          <w:tcPr>
            <w:tcW w:w="562" w:type="dxa"/>
            <w:textDirection w:val="tbRlV"/>
          </w:tcPr>
          <w:p w14:paraId="2685E030" w14:textId="08D6A9B8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④活動・運動パターン</w:t>
            </w:r>
          </w:p>
        </w:tc>
        <w:tc>
          <w:tcPr>
            <w:tcW w:w="2410" w:type="dxa"/>
          </w:tcPr>
          <w:p w14:paraId="5E0F9590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8F653E6" w14:textId="3F092CFC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54C0F047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CFD93D2" w14:textId="53754410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52E56C7F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71C9D1B" w14:textId="3C4F8D1D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635CD56D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2FC3E908" w14:textId="78B56E7E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2BF51329" w14:textId="77777777" w:rsidTr="00851D89">
        <w:trPr>
          <w:cantSplit/>
          <w:trHeight w:val="2958"/>
        </w:trPr>
        <w:tc>
          <w:tcPr>
            <w:tcW w:w="562" w:type="dxa"/>
            <w:textDirection w:val="tbRlV"/>
          </w:tcPr>
          <w:p w14:paraId="6DA86DCD" w14:textId="49414FF2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⑤睡眠・休息パターン</w:t>
            </w:r>
          </w:p>
        </w:tc>
        <w:tc>
          <w:tcPr>
            <w:tcW w:w="2410" w:type="dxa"/>
          </w:tcPr>
          <w:p w14:paraId="79B5FC38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189416A" w14:textId="50B98F29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023A5CA3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399F67BC" w14:textId="7830C675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6079C423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335B6440" w14:textId="416BD290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16228969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5421B3A1" w14:textId="3C2C9A26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2DC7941D" w14:textId="77777777" w:rsidTr="00851D89">
        <w:trPr>
          <w:cantSplit/>
          <w:trHeight w:val="2818"/>
        </w:trPr>
        <w:tc>
          <w:tcPr>
            <w:tcW w:w="562" w:type="dxa"/>
            <w:textDirection w:val="tbRlV"/>
          </w:tcPr>
          <w:p w14:paraId="01269908" w14:textId="1B57542F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lastRenderedPageBreak/>
              <w:t>⑥認知・知覚パターン</w:t>
            </w:r>
          </w:p>
        </w:tc>
        <w:tc>
          <w:tcPr>
            <w:tcW w:w="2410" w:type="dxa"/>
          </w:tcPr>
          <w:p w14:paraId="2BB73797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0C97829" w14:textId="50280E3E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7D801D6D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0C1395D7" w14:textId="3DB25553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27394E2B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666808FC" w14:textId="27208FCC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54C349DD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02D8802" w14:textId="214E5298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2025703A" w14:textId="77777777" w:rsidTr="00851D89">
        <w:trPr>
          <w:cantSplit/>
          <w:trHeight w:val="3385"/>
        </w:trPr>
        <w:tc>
          <w:tcPr>
            <w:tcW w:w="562" w:type="dxa"/>
            <w:textDirection w:val="tbRlV"/>
          </w:tcPr>
          <w:p w14:paraId="22A9283A" w14:textId="229C1993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⑦自己知覚・自己概念パターン</w:t>
            </w:r>
          </w:p>
        </w:tc>
        <w:tc>
          <w:tcPr>
            <w:tcW w:w="2410" w:type="dxa"/>
          </w:tcPr>
          <w:p w14:paraId="1EF551FC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E78F623" w14:textId="0D375645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48BAC236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18777FB" w14:textId="12866419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42EA0CA4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51294CE" w14:textId="6C9C4AAF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4CC31D11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04E3544B" w14:textId="484CFE43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2BED272D" w14:textId="77777777" w:rsidTr="00851D89">
        <w:trPr>
          <w:cantSplit/>
          <w:trHeight w:val="2683"/>
        </w:trPr>
        <w:tc>
          <w:tcPr>
            <w:tcW w:w="562" w:type="dxa"/>
            <w:textDirection w:val="tbRlV"/>
          </w:tcPr>
          <w:p w14:paraId="6148ABB7" w14:textId="59161516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⑧役割・関係パターン</w:t>
            </w:r>
          </w:p>
        </w:tc>
        <w:tc>
          <w:tcPr>
            <w:tcW w:w="2410" w:type="dxa"/>
          </w:tcPr>
          <w:p w14:paraId="746A7C53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3BF08923" w14:textId="6DC6885E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45B620D4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5C9CEA5" w14:textId="31EBFF83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140426AC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A095BFE" w14:textId="4D5D6BFA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04F42EF6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541B0720" w14:textId="373EF2C5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6EFDA502" w14:textId="77777777" w:rsidTr="00851D89">
        <w:trPr>
          <w:cantSplit/>
          <w:trHeight w:val="3810"/>
        </w:trPr>
        <w:tc>
          <w:tcPr>
            <w:tcW w:w="562" w:type="dxa"/>
            <w:textDirection w:val="tbRlV"/>
          </w:tcPr>
          <w:p w14:paraId="67F8D1B9" w14:textId="194E1B1E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lastRenderedPageBreak/>
              <w:t>⑨セクシャリティ・生殖パターン</w:t>
            </w:r>
          </w:p>
        </w:tc>
        <w:tc>
          <w:tcPr>
            <w:tcW w:w="2410" w:type="dxa"/>
          </w:tcPr>
          <w:p w14:paraId="3DAC1EF4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F928C55" w14:textId="25F185F0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60C77769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441E88D2" w14:textId="7CD3B4AE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2B8487D3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6273C85D" w14:textId="7069F262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64EA3EEC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0EDA7D17" w14:textId="28808139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5561D5AC" w14:textId="77777777" w:rsidTr="00851D89">
        <w:trPr>
          <w:cantSplit/>
          <w:trHeight w:val="4457"/>
        </w:trPr>
        <w:tc>
          <w:tcPr>
            <w:tcW w:w="562" w:type="dxa"/>
            <w:textDirection w:val="tbRlV"/>
          </w:tcPr>
          <w:p w14:paraId="2FF59DC5" w14:textId="200E0467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t>⑩コーピング・ストレスパターン</w:t>
            </w:r>
          </w:p>
        </w:tc>
        <w:tc>
          <w:tcPr>
            <w:tcW w:w="2410" w:type="dxa"/>
          </w:tcPr>
          <w:p w14:paraId="4BDB51B0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CB264CE" w14:textId="187B438E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26DDC187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62D235A9" w14:textId="3717CB44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689092FA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356173EE" w14:textId="7AA00945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70FE6A0C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6A93BA3" w14:textId="01609345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2F01CD" w:rsidRPr="00667710" w14:paraId="2E482AEB" w14:textId="77777777" w:rsidTr="00851D89">
        <w:trPr>
          <w:cantSplit/>
          <w:trHeight w:val="2818"/>
        </w:trPr>
        <w:tc>
          <w:tcPr>
            <w:tcW w:w="562" w:type="dxa"/>
            <w:textDirection w:val="tbRlV"/>
          </w:tcPr>
          <w:p w14:paraId="0636FEBF" w14:textId="2AC1E2DB" w:rsidR="002F01CD" w:rsidRPr="00294456" w:rsidRDefault="002F01CD" w:rsidP="0085331D">
            <w:pPr>
              <w:spacing w:after="0"/>
              <w:ind w:leftChars="50" w:left="110" w:rightChars="50" w:right="110"/>
              <w:rPr>
                <w:rFonts w:ascii="ＭＳ 明朝" w:hAnsi="ＭＳ 明朝"/>
                <w:b/>
                <w:lang w:eastAsia="ja-JP"/>
              </w:rPr>
            </w:pPr>
            <w:r w:rsidRPr="00294456">
              <w:rPr>
                <w:rFonts w:ascii="ＭＳ 明朝" w:hAnsi="ＭＳ 明朝" w:hint="eastAsia"/>
                <w:b/>
                <w:lang w:eastAsia="ja-JP"/>
              </w:rPr>
              <w:lastRenderedPageBreak/>
              <w:t>⑪価値・信念パターン</w:t>
            </w:r>
          </w:p>
        </w:tc>
        <w:tc>
          <w:tcPr>
            <w:tcW w:w="2410" w:type="dxa"/>
          </w:tcPr>
          <w:p w14:paraId="42371580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06D79A37" w14:textId="4B8B8340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066" w:type="dxa"/>
          </w:tcPr>
          <w:p w14:paraId="3F1F8219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1843E5A2" w14:textId="4D011F6D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6857" w:type="dxa"/>
          </w:tcPr>
          <w:p w14:paraId="043A9E9E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FCD2D6C" w14:textId="103CB6B9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2D4B8164" w14:textId="77777777" w:rsidR="002F01CD" w:rsidRDefault="002F01CD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14:paraId="7D548390" w14:textId="3D958CE8" w:rsidR="00180B3E" w:rsidRPr="00180B3E" w:rsidRDefault="00180B3E" w:rsidP="00180B3E">
            <w:pPr>
              <w:spacing w:after="0"/>
              <w:ind w:leftChars="50" w:left="110" w:rightChars="50" w:right="110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542B38B7" w14:textId="77777777" w:rsidR="00FC33E9" w:rsidRDefault="00FC33E9">
      <w:pPr>
        <w:spacing w:before="7" w:after="0" w:line="160" w:lineRule="exact"/>
        <w:rPr>
          <w:sz w:val="16"/>
          <w:szCs w:val="16"/>
          <w:lang w:eastAsia="ja-JP"/>
        </w:rPr>
      </w:pPr>
    </w:p>
    <w:sectPr w:rsidR="00FC33E9" w:rsidSect="00AC74FA">
      <w:headerReference w:type="default" r:id="rId7"/>
      <w:footerReference w:type="default" r:id="rId8"/>
      <w:headerReference w:type="first" r:id="rId9"/>
      <w:footerReference w:type="first" r:id="rId10"/>
      <w:pgSz w:w="16840" w:h="11920" w:orient="landscape"/>
      <w:pgMar w:top="851" w:right="737" w:bottom="851" w:left="737" w:header="1134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8CB6" w14:textId="77777777" w:rsidR="004230F2" w:rsidRDefault="004230F2">
      <w:pPr>
        <w:spacing w:after="0" w:line="240" w:lineRule="auto"/>
      </w:pPr>
      <w:r>
        <w:separator/>
      </w:r>
    </w:p>
  </w:endnote>
  <w:endnote w:type="continuationSeparator" w:id="0">
    <w:p w14:paraId="0B5EE1A9" w14:textId="77777777" w:rsidR="004230F2" w:rsidRDefault="004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691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34DA30" w14:textId="62F092AA" w:rsidR="00BF4F37" w:rsidRDefault="00BF4F37" w:rsidP="00BF4F37">
            <w:pPr>
              <w:pStyle w:val="a5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－</w:t>
            </w:r>
            <w:r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 xml:space="preserve"> </w:t>
            </w:r>
            <w:r w:rsidR="00AD6FE7"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>4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14:paraId="797CA40E" w14:textId="135670B2"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4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4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75017" w14:textId="337454B4" w:rsidR="00FC33E9" w:rsidRDefault="00FC33E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520248"/>
      <w:docPartObj>
        <w:docPartGallery w:val="Page Numbers (Bottom of Page)"/>
        <w:docPartUnique/>
      </w:docPartObj>
    </w:sdtPr>
    <w:sdtEndPr/>
    <w:sdtContent>
      <w:sdt>
        <w:sdtPr>
          <w:id w:val="-1773159522"/>
          <w:docPartObj>
            <w:docPartGallery w:val="Page Numbers (Top of Page)"/>
            <w:docPartUnique/>
          </w:docPartObj>
        </w:sdtPr>
        <w:sdtEndPr/>
        <w:sdtContent>
          <w:p w14:paraId="1F92229D" w14:textId="2D9337E3" w:rsidR="00BF4F37" w:rsidRDefault="00BF4F37" w:rsidP="00BF4F37">
            <w:pPr>
              <w:pStyle w:val="a5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r w:rsidRPr="00AC74FA">
              <w:rPr>
                <w:rFonts w:ascii="Century" w:hAnsi="Century" w:cs="I-OTF新聞ゴシック新がなPro M"/>
                <w:color w:val="231F20"/>
                <w:sz w:val="20"/>
                <w:szCs w:val="20"/>
              </w:rPr>
              <w:t>－</w:t>
            </w:r>
            <w:r w:rsidR="00AC74FA" w:rsidRPr="00AC74FA">
              <w:rPr>
                <w:rFonts w:ascii="Century" w:hAnsi="Century" w:cs="I-OTF新聞ゴシック新がなPro M"/>
                <w:color w:val="231F20"/>
                <w:sz w:val="20"/>
                <w:szCs w:val="20"/>
                <w:lang w:eastAsia="ja-JP"/>
              </w:rPr>
              <w:t>4</w:t>
            </w:r>
            <w:r w:rsidRPr="00AC74FA">
              <w:rPr>
                <w:rFonts w:ascii="Century" w:hAnsi="Century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14:paraId="461B040A" w14:textId="5DBB50E8"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4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4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FC9EA" w14:textId="77777777" w:rsidR="00BF4F37" w:rsidRDefault="00BF4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4E5A0" w14:textId="77777777" w:rsidR="004230F2" w:rsidRDefault="004230F2">
      <w:pPr>
        <w:spacing w:after="0" w:line="240" w:lineRule="auto"/>
      </w:pPr>
      <w:r>
        <w:separator/>
      </w:r>
    </w:p>
  </w:footnote>
  <w:footnote w:type="continuationSeparator" w:id="0">
    <w:p w14:paraId="3359F082" w14:textId="77777777" w:rsidR="004230F2" w:rsidRDefault="0042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3F29B" w14:textId="77777777" w:rsidR="00FC33E9" w:rsidRDefault="00FC33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C67D3" w14:textId="2A96507E" w:rsidR="00AD6FE7" w:rsidRPr="00AD6FE7" w:rsidRDefault="00AD6FE7" w:rsidP="00AD6FE7">
    <w:pPr>
      <w:pStyle w:val="a3"/>
      <w:tabs>
        <w:tab w:val="center" w:pos="7654"/>
        <w:tab w:val="left" w:pos="7700"/>
      </w:tabs>
      <w:jc w:val="center"/>
      <w:rPr>
        <w:rFonts w:ascii="ＭＳ 明朝" w:hAnsi="ＭＳ 明朝" w:cs="ＭＳ Ｐゴシック"/>
        <w:b/>
        <w:color w:val="000000"/>
        <w:sz w:val="28"/>
        <w:szCs w:val="28"/>
        <w:lang w:eastAsia="ja-JP"/>
      </w:rPr>
    </w:pPr>
    <w:r>
      <w:rPr>
        <w:rFonts w:ascii="ＭＳ 明朝" w:hAnsi="ＭＳ 明朝" w:cs="ＭＳ Ｐゴシック" w:hint="eastAsia"/>
        <w:b/>
        <w:color w:val="000000"/>
        <w:sz w:val="28"/>
        <w:szCs w:val="28"/>
        <w:lang w:eastAsia="ja-JP"/>
      </w:rPr>
      <w:t xml:space="preserve">成人看護学実習　</w:t>
    </w:r>
    <w:r>
      <w:rPr>
        <w:rFonts w:ascii="ＭＳ 明朝" w:hAnsi="ＭＳ 明朝" w:cs="ＭＳ Ｐゴシック" w:hint="eastAsia"/>
        <w:b/>
        <w:color w:val="000000"/>
        <w:sz w:val="28"/>
        <w:szCs w:val="28"/>
        <w:lang w:eastAsia="ja-JP"/>
      </w:rPr>
      <w:t>【</w:t>
    </w:r>
    <w:r w:rsidRPr="00AD6FE7">
      <w:rPr>
        <w:rFonts w:ascii="ＭＳ 明朝" w:hAnsi="ＭＳ 明朝" w:cs="ＭＳ Ｐゴシック" w:hint="eastAsia"/>
        <w:b/>
        <w:color w:val="000000"/>
        <w:sz w:val="28"/>
        <w:szCs w:val="28"/>
        <w:lang w:eastAsia="ja-JP"/>
      </w:rPr>
      <w:t>アセスメントデータベース用紙</w:t>
    </w:r>
    <w:r>
      <w:rPr>
        <w:rFonts w:ascii="ＭＳ 明朝" w:hAnsi="ＭＳ 明朝" w:cs="ＭＳ Ｐゴシック" w:hint="eastAsia"/>
        <w:b/>
        <w:color w:val="000000"/>
        <w:sz w:val="28"/>
        <w:szCs w:val="28"/>
        <w:lang w:eastAsia="ja-JP"/>
      </w:rPr>
      <w:t>】</w:t>
    </w:r>
  </w:p>
  <w:p w14:paraId="72812B1F" w14:textId="15B1B43C" w:rsidR="00BF4F37" w:rsidRPr="00AD6FE7" w:rsidRDefault="00AD6FE7" w:rsidP="00AD6FE7">
    <w:pPr>
      <w:pStyle w:val="a3"/>
      <w:tabs>
        <w:tab w:val="center" w:pos="7654"/>
        <w:tab w:val="left" w:pos="7700"/>
      </w:tabs>
      <w:rPr>
        <w:lang w:eastAsia="ja-JP"/>
      </w:rPr>
    </w:pPr>
    <w:r w:rsidRPr="00AD6FE7">
      <w:rPr>
        <w:lang w:eastAsia="ja-JP"/>
      </w:rPr>
      <w:tab/>
    </w:r>
    <w:r w:rsidRPr="00AD6FE7">
      <w:rPr>
        <w:lang w:eastAsia="ja-JP"/>
      </w:rPr>
      <w:tab/>
      <w:t xml:space="preserve">                 </w:t>
    </w:r>
    <w:r w:rsidR="00E857A3">
      <w:rPr>
        <w:lang w:eastAsia="ja-JP"/>
      </w:rPr>
      <w:t xml:space="preserve">                               </w:t>
    </w:r>
    <w:r w:rsidRPr="00AD6FE7">
      <w:rPr>
        <w:lang w:eastAsia="ja-JP"/>
      </w:rPr>
      <w:tab/>
    </w:r>
    <w:sdt>
      <w:sdtPr>
        <w:rPr>
          <w:rFonts w:hint="eastAsia"/>
        </w:rPr>
        <w:alias w:val="手書きで記載のため、入力禁止"/>
        <w:tag w:val="手書きで記載のため、入力禁止"/>
        <w:id w:val="177171920"/>
        <w:showingPlcHdr/>
        <w:dropDownList>
          <w:listItem w:value="入力不可"/>
        </w:dropDownList>
      </w:sdtPr>
      <w:sdtEndPr>
        <w:rPr>
          <w:u w:val="single"/>
        </w:rPr>
      </w:sdtEndPr>
      <w:sdtContent>
        <w:r w:rsidR="00BF4F37" w:rsidRPr="00AD6FE7">
          <w:rPr>
            <w:rFonts w:hint="eastAsia"/>
            <w:u w:val="single"/>
            <w:lang w:eastAsia="ja-JP"/>
          </w:rPr>
          <w:t xml:space="preserve">学生番号　　　</w:t>
        </w:r>
        <w:r w:rsidR="00D1200B">
          <w:rPr>
            <w:rFonts w:hint="eastAsia"/>
            <w:u w:val="single"/>
            <w:lang w:eastAsia="ja-JP"/>
          </w:rPr>
          <w:t xml:space="preserve">　</w:t>
        </w:r>
        <w:r w:rsidR="00BF4F37" w:rsidRPr="00AD6FE7">
          <w:rPr>
            <w:rFonts w:hint="eastAsia"/>
            <w:u w:val="single"/>
            <w:lang w:eastAsia="ja-JP"/>
          </w:rPr>
          <w:t xml:space="preserve">　　学生氏名　　　</w:t>
        </w:r>
        <w:r w:rsidR="00D1200B">
          <w:rPr>
            <w:rFonts w:hint="eastAsia"/>
            <w:u w:val="single"/>
            <w:lang w:eastAsia="ja-JP"/>
          </w:rPr>
          <w:t xml:space="preserve">　　</w:t>
        </w:r>
        <w:r w:rsidR="00BF4F37" w:rsidRPr="00AD6FE7">
          <w:rPr>
            <w:rFonts w:hint="eastAsia"/>
            <w:u w:val="single"/>
            <w:lang w:eastAsia="ja-JP"/>
          </w:rPr>
          <w:t xml:space="preserve">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9"/>
    <w:rsid w:val="00001CFB"/>
    <w:rsid w:val="000301EC"/>
    <w:rsid w:val="000375AB"/>
    <w:rsid w:val="00084EC1"/>
    <w:rsid w:val="000B095C"/>
    <w:rsid w:val="000B7E74"/>
    <w:rsid w:val="000E1F15"/>
    <w:rsid w:val="000F3022"/>
    <w:rsid w:val="000F7F35"/>
    <w:rsid w:val="001009AB"/>
    <w:rsid w:val="00122C52"/>
    <w:rsid w:val="00125072"/>
    <w:rsid w:val="00180B3E"/>
    <w:rsid w:val="001D34AB"/>
    <w:rsid w:val="001E41A8"/>
    <w:rsid w:val="00215FB3"/>
    <w:rsid w:val="00246BA3"/>
    <w:rsid w:val="00281D36"/>
    <w:rsid w:val="00294456"/>
    <w:rsid w:val="002D0E67"/>
    <w:rsid w:val="002F01CD"/>
    <w:rsid w:val="002F259F"/>
    <w:rsid w:val="002F5BEA"/>
    <w:rsid w:val="0038644D"/>
    <w:rsid w:val="004230F2"/>
    <w:rsid w:val="00423342"/>
    <w:rsid w:val="004440B7"/>
    <w:rsid w:val="00444BD0"/>
    <w:rsid w:val="00460180"/>
    <w:rsid w:val="00494B54"/>
    <w:rsid w:val="004B3811"/>
    <w:rsid w:val="004C51D6"/>
    <w:rsid w:val="0055041A"/>
    <w:rsid w:val="005E7DD0"/>
    <w:rsid w:val="00621868"/>
    <w:rsid w:val="006246F4"/>
    <w:rsid w:val="006F4F6B"/>
    <w:rsid w:val="00750991"/>
    <w:rsid w:val="0077711F"/>
    <w:rsid w:val="00783D1F"/>
    <w:rsid w:val="00785F0F"/>
    <w:rsid w:val="00787650"/>
    <w:rsid w:val="0079159A"/>
    <w:rsid w:val="007A36A6"/>
    <w:rsid w:val="007B5EE8"/>
    <w:rsid w:val="007C5A7F"/>
    <w:rsid w:val="007E3B5F"/>
    <w:rsid w:val="007E5EEE"/>
    <w:rsid w:val="008131BD"/>
    <w:rsid w:val="00851D89"/>
    <w:rsid w:val="0085331D"/>
    <w:rsid w:val="008F02A0"/>
    <w:rsid w:val="00911029"/>
    <w:rsid w:val="00914F5D"/>
    <w:rsid w:val="00942009"/>
    <w:rsid w:val="009B3F66"/>
    <w:rsid w:val="009C5CD6"/>
    <w:rsid w:val="00A371E1"/>
    <w:rsid w:val="00A673E4"/>
    <w:rsid w:val="00AC74FA"/>
    <w:rsid w:val="00AD6FE7"/>
    <w:rsid w:val="00AE5AF9"/>
    <w:rsid w:val="00AF1965"/>
    <w:rsid w:val="00B11A9C"/>
    <w:rsid w:val="00B31E2C"/>
    <w:rsid w:val="00B74554"/>
    <w:rsid w:val="00B90895"/>
    <w:rsid w:val="00B93A1D"/>
    <w:rsid w:val="00BF4F37"/>
    <w:rsid w:val="00C04CAF"/>
    <w:rsid w:val="00C2644A"/>
    <w:rsid w:val="00C26FB0"/>
    <w:rsid w:val="00C33474"/>
    <w:rsid w:val="00C55D57"/>
    <w:rsid w:val="00D1200B"/>
    <w:rsid w:val="00D324E9"/>
    <w:rsid w:val="00D715AA"/>
    <w:rsid w:val="00DC72FA"/>
    <w:rsid w:val="00DF621F"/>
    <w:rsid w:val="00E20A57"/>
    <w:rsid w:val="00E857A3"/>
    <w:rsid w:val="00E86531"/>
    <w:rsid w:val="00E92A5D"/>
    <w:rsid w:val="00E96E7D"/>
    <w:rsid w:val="00F731B7"/>
    <w:rsid w:val="00FA78A0"/>
    <w:rsid w:val="00FC33E9"/>
    <w:rsid w:val="00FE0C7E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0D38A3"/>
  <w15:docId w15:val="{E53042A7-7BD9-4C2C-9937-1A615B7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E7D"/>
  </w:style>
  <w:style w:type="paragraph" w:styleId="a5">
    <w:name w:val="footer"/>
    <w:basedOn w:val="a"/>
    <w:link w:val="a6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E7D"/>
  </w:style>
  <w:style w:type="character" w:styleId="a7">
    <w:name w:val="Placeholder Text"/>
    <w:basedOn w:val="a0"/>
    <w:uiPriority w:val="99"/>
    <w:semiHidden/>
    <w:rsid w:val="00C26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7394-735C-46BF-A3C1-47C1A51D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P19-23†^150813.eca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P19-23†^150813.eca</dc:title>
  <dc:creator>abcdef</dc:creator>
  <cp:lastModifiedBy>iwamoto-s</cp:lastModifiedBy>
  <cp:revision>4</cp:revision>
  <dcterms:created xsi:type="dcterms:W3CDTF">2016-11-23T01:37:00Z</dcterms:created>
  <dcterms:modified xsi:type="dcterms:W3CDTF">2020-07-29T02:38:00Z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