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C0" w:rsidRPr="001178D5" w:rsidRDefault="00A05F71" w:rsidP="002B59E7">
      <w:pPr>
        <w:jc w:val="center"/>
        <w:rPr>
          <w:b/>
          <w:sz w:val="32"/>
          <w:szCs w:val="32"/>
        </w:rPr>
      </w:pPr>
      <w:r w:rsidRPr="001178D5">
        <w:rPr>
          <w:rFonts w:hint="eastAsia"/>
          <w:b/>
          <w:sz w:val="32"/>
          <w:szCs w:val="32"/>
        </w:rPr>
        <w:t>成人看護学実習</w:t>
      </w:r>
      <w:r w:rsidR="00910662" w:rsidRPr="001178D5">
        <w:rPr>
          <w:rFonts w:hint="eastAsia"/>
          <w:b/>
          <w:sz w:val="32"/>
          <w:szCs w:val="32"/>
        </w:rPr>
        <w:t>Ⅰ</w:t>
      </w:r>
      <w:r w:rsidRPr="001178D5">
        <w:rPr>
          <w:rFonts w:hint="eastAsia"/>
          <w:b/>
          <w:sz w:val="32"/>
          <w:szCs w:val="32"/>
        </w:rPr>
        <w:t xml:space="preserve">　評価表</w:t>
      </w:r>
    </w:p>
    <w:p w:rsidR="002B59E7" w:rsidRPr="001178D5" w:rsidRDefault="00607429">
      <w:r w:rsidRPr="001178D5">
        <w:rPr>
          <w:rFonts w:hint="eastAsia"/>
        </w:rPr>
        <w:t xml:space="preserve">実習期間：　　</w:t>
      </w:r>
      <w:r w:rsidR="002B59E7" w:rsidRPr="001178D5">
        <w:rPr>
          <w:rFonts w:hint="eastAsia"/>
        </w:rPr>
        <w:t xml:space="preserve">　　　年　　　月　　　日　～　　　月　　　日</w:t>
      </w:r>
    </w:p>
    <w:p w:rsidR="00A05F71" w:rsidRPr="001178D5" w:rsidRDefault="002B59E7">
      <w:pPr>
        <w:rPr>
          <w:u w:val="single"/>
        </w:rPr>
      </w:pPr>
      <w:r w:rsidRPr="001178D5">
        <w:rPr>
          <w:rFonts w:hint="eastAsia"/>
          <w:u w:val="single"/>
        </w:rPr>
        <w:t xml:space="preserve">学生番号：　　　　　</w:t>
      </w:r>
      <w:r w:rsidRPr="001178D5">
        <w:rPr>
          <w:rFonts w:hint="eastAsia"/>
        </w:rPr>
        <w:t xml:space="preserve">　　</w:t>
      </w:r>
      <w:r w:rsidRPr="001178D5">
        <w:rPr>
          <w:rFonts w:hint="eastAsia"/>
          <w:u w:val="single"/>
        </w:rPr>
        <w:t xml:space="preserve">学生氏名：　　　　　　　　</w:t>
      </w:r>
    </w:p>
    <w:p w:rsidR="00B221F6" w:rsidRPr="001178D5" w:rsidRDefault="00B221F6">
      <w:pPr>
        <w:rPr>
          <w:u w:val="single"/>
        </w:rPr>
      </w:pPr>
    </w:p>
    <w:p w:rsidR="00A05F71" w:rsidRPr="001178D5" w:rsidRDefault="00A05F71">
      <w:r w:rsidRPr="001178D5">
        <w:rPr>
          <w:rFonts w:hint="eastAsia"/>
        </w:rPr>
        <w:t>Ⅰ．実習目標の到達度</w:t>
      </w:r>
    </w:p>
    <w:tbl>
      <w:tblPr>
        <w:tblStyle w:val="a3"/>
        <w:tblW w:w="4943" w:type="pct"/>
        <w:tblLook w:val="04A0" w:firstRow="1" w:lastRow="0" w:firstColumn="1" w:lastColumn="0" w:noHBand="0" w:noVBand="1"/>
      </w:tblPr>
      <w:tblGrid>
        <w:gridCol w:w="6554"/>
        <w:gridCol w:w="333"/>
        <w:gridCol w:w="333"/>
        <w:gridCol w:w="333"/>
        <w:gridCol w:w="333"/>
        <w:gridCol w:w="333"/>
        <w:gridCol w:w="333"/>
        <w:gridCol w:w="333"/>
        <w:gridCol w:w="333"/>
      </w:tblGrid>
      <w:tr w:rsidR="001178D5" w:rsidRPr="001178D5" w:rsidTr="00931A03">
        <w:trPr>
          <w:trHeight w:val="397"/>
        </w:trPr>
        <w:tc>
          <w:tcPr>
            <w:tcW w:w="3557" w:type="pct"/>
            <w:tcBorders>
              <w:top w:val="single" w:sz="12" w:space="0" w:color="auto"/>
              <w:left w:val="single" w:sz="12" w:space="0" w:color="auto"/>
              <w:right w:val="single" w:sz="12" w:space="0" w:color="auto"/>
            </w:tcBorders>
          </w:tcPr>
          <w:p w:rsidR="00D6208D" w:rsidRPr="001178D5" w:rsidRDefault="00D6208D" w:rsidP="006930E4">
            <w:pPr>
              <w:jc w:val="center"/>
            </w:pPr>
            <w:r w:rsidRPr="001178D5">
              <w:rPr>
                <w:rFonts w:hint="eastAsia"/>
              </w:rPr>
              <w:t>実</w:t>
            </w:r>
            <w:r w:rsidR="006930E4" w:rsidRPr="001178D5">
              <w:rPr>
                <w:rFonts w:hint="eastAsia"/>
              </w:rPr>
              <w:t xml:space="preserve">　</w:t>
            </w:r>
            <w:r w:rsidRPr="001178D5">
              <w:rPr>
                <w:rFonts w:hint="eastAsia"/>
              </w:rPr>
              <w:t>習</w:t>
            </w:r>
            <w:r w:rsidR="006930E4" w:rsidRPr="001178D5">
              <w:rPr>
                <w:rFonts w:hint="eastAsia"/>
              </w:rPr>
              <w:t xml:space="preserve">　</w:t>
            </w:r>
            <w:r w:rsidRPr="001178D5">
              <w:rPr>
                <w:rFonts w:hint="eastAsia"/>
              </w:rPr>
              <w:t>目</w:t>
            </w:r>
            <w:r w:rsidR="006930E4" w:rsidRPr="001178D5">
              <w:rPr>
                <w:rFonts w:hint="eastAsia"/>
              </w:rPr>
              <w:t xml:space="preserve">　</w:t>
            </w:r>
            <w:r w:rsidRPr="001178D5">
              <w:rPr>
                <w:rFonts w:hint="eastAsia"/>
              </w:rPr>
              <w:t>標</w:t>
            </w:r>
          </w:p>
        </w:tc>
        <w:tc>
          <w:tcPr>
            <w:tcW w:w="720" w:type="pct"/>
            <w:gridSpan w:val="4"/>
            <w:tcBorders>
              <w:top w:val="single" w:sz="12" w:space="0" w:color="auto"/>
              <w:left w:val="single" w:sz="12" w:space="0" w:color="auto"/>
              <w:right w:val="single" w:sz="12" w:space="0" w:color="auto"/>
            </w:tcBorders>
          </w:tcPr>
          <w:p w:rsidR="00D6208D" w:rsidRPr="001178D5" w:rsidRDefault="006930E4" w:rsidP="006930E4">
            <w:pPr>
              <w:jc w:val="center"/>
              <w:rPr>
                <w:rFonts w:ascii="ＭＳ Ｐ明朝" w:eastAsia="ＭＳ Ｐ明朝" w:hAnsi="ＭＳ Ｐ明朝"/>
              </w:rPr>
            </w:pPr>
            <w:r w:rsidRPr="001178D5">
              <w:rPr>
                <w:rFonts w:ascii="ＭＳ Ｐ明朝" w:eastAsia="ＭＳ Ｐ明朝" w:hAnsi="ＭＳ Ｐ明朝" w:hint="eastAsia"/>
              </w:rPr>
              <w:t>自己評価</w:t>
            </w:r>
          </w:p>
        </w:tc>
        <w:tc>
          <w:tcPr>
            <w:tcW w:w="723" w:type="pct"/>
            <w:gridSpan w:val="4"/>
            <w:tcBorders>
              <w:top w:val="single" w:sz="12" w:space="0" w:color="auto"/>
              <w:left w:val="single" w:sz="12" w:space="0" w:color="auto"/>
              <w:right w:val="single" w:sz="12" w:space="0" w:color="auto"/>
            </w:tcBorders>
          </w:tcPr>
          <w:p w:rsidR="00D6208D" w:rsidRPr="001178D5" w:rsidRDefault="006930E4" w:rsidP="006930E4">
            <w:pPr>
              <w:jc w:val="center"/>
            </w:pPr>
            <w:r w:rsidRPr="001178D5">
              <w:rPr>
                <w:rFonts w:hint="eastAsia"/>
              </w:rPr>
              <w:t>教員評価</w:t>
            </w:r>
          </w:p>
        </w:tc>
      </w:tr>
      <w:tr w:rsidR="001178D5" w:rsidRPr="001178D5" w:rsidTr="00E57F35">
        <w:trPr>
          <w:trHeight w:val="403"/>
        </w:trPr>
        <w:tc>
          <w:tcPr>
            <w:tcW w:w="5000" w:type="pct"/>
            <w:gridSpan w:val="9"/>
            <w:tcBorders>
              <w:left w:val="single" w:sz="12" w:space="0" w:color="auto"/>
              <w:right w:val="single" w:sz="12" w:space="0" w:color="auto"/>
            </w:tcBorders>
          </w:tcPr>
          <w:p w:rsidR="00D6208D" w:rsidRPr="001178D5" w:rsidRDefault="006930E4">
            <w:r w:rsidRPr="001178D5">
              <w:rPr>
                <w:rFonts w:asciiTheme="minorEastAsia" w:hAnsiTheme="minorEastAsia" w:cs="PMingLiU"/>
                <w:spacing w:val="-1"/>
                <w:w w:val="106"/>
                <w:sz w:val="18"/>
                <w:szCs w:val="18"/>
              </w:rPr>
              <w:t>１</w:t>
            </w:r>
            <w:r w:rsidRPr="001178D5">
              <w:rPr>
                <w:rFonts w:asciiTheme="minorEastAsia" w:hAnsiTheme="minorEastAsia" w:cs="PMingLiU" w:hint="eastAsia"/>
                <w:w w:val="106"/>
                <w:sz w:val="18"/>
                <w:szCs w:val="18"/>
              </w:rPr>
              <w:t xml:space="preserve">. </w:t>
            </w:r>
            <w:r w:rsidR="00E06B5A" w:rsidRPr="001178D5">
              <w:rPr>
                <w:rFonts w:asciiTheme="minorEastAsia" w:hAnsiTheme="minorEastAsia" w:hint="eastAsia"/>
                <w:spacing w:val="-4"/>
                <w:sz w:val="18"/>
                <w:szCs w:val="18"/>
              </w:rPr>
              <w:t>対象者とその家族の意思</w:t>
            </w:r>
            <w:r w:rsidRPr="001178D5">
              <w:rPr>
                <w:rFonts w:asciiTheme="minorEastAsia" w:hAnsiTheme="minorEastAsia" w:hint="eastAsia"/>
                <w:spacing w:val="-4"/>
                <w:sz w:val="18"/>
                <w:szCs w:val="18"/>
              </w:rPr>
              <w:t>を尊重し、さまざまな特性や多様性に応じながら援助的関係を形成することができる</w:t>
            </w:r>
            <w:r w:rsidRPr="001178D5">
              <w:rPr>
                <w:rFonts w:asciiTheme="minorEastAsia" w:hAnsiTheme="minorEastAsia" w:hint="eastAsia"/>
                <w:spacing w:val="-2"/>
                <w:sz w:val="18"/>
                <w:szCs w:val="18"/>
              </w:rPr>
              <w:t>。</w:t>
            </w:r>
          </w:p>
        </w:tc>
      </w:tr>
      <w:tr w:rsidR="001178D5" w:rsidRPr="001178D5" w:rsidTr="00E57F35">
        <w:trPr>
          <w:trHeight w:val="624"/>
        </w:trPr>
        <w:tc>
          <w:tcPr>
            <w:tcW w:w="3557" w:type="pct"/>
            <w:tcBorders>
              <w:left w:val="single" w:sz="12" w:space="0" w:color="auto"/>
              <w:right w:val="single" w:sz="12" w:space="0" w:color="auto"/>
            </w:tcBorders>
            <w:vAlign w:val="center"/>
          </w:tcPr>
          <w:p w:rsidR="00524E1B" w:rsidRPr="001178D5" w:rsidRDefault="00524E1B" w:rsidP="00524E1B">
            <w:pPr>
              <w:spacing w:line="240" w:lineRule="exact"/>
              <w:ind w:leftChars="100" w:left="586" w:hangingChars="200" w:hanging="376"/>
            </w:pPr>
            <w:r w:rsidRPr="001178D5">
              <w:rPr>
                <w:rFonts w:asciiTheme="minorEastAsia" w:hAnsiTheme="minorEastAsia" w:cs="PMingLiU"/>
                <w:spacing w:val="-1"/>
                <w:w w:val="106"/>
                <w:sz w:val="18"/>
                <w:szCs w:val="18"/>
              </w:rPr>
              <w:t>１</w:t>
            </w:r>
            <w:r w:rsidRPr="001178D5">
              <w:rPr>
                <w:rFonts w:asciiTheme="minorEastAsia" w:hAnsiTheme="minorEastAsia" w:cs="PMingLiU" w:hint="eastAsia"/>
                <w:spacing w:val="-1"/>
                <w:w w:val="106"/>
                <w:sz w:val="18"/>
                <w:szCs w:val="18"/>
              </w:rPr>
              <w:t>）</w:t>
            </w:r>
            <w:r w:rsidRPr="001178D5">
              <w:rPr>
                <w:rFonts w:asciiTheme="minorEastAsia" w:hAnsiTheme="minorEastAsia" w:hint="eastAsia"/>
                <w:spacing w:val="-6"/>
                <w:sz w:val="18"/>
                <w:szCs w:val="18"/>
              </w:rPr>
              <w:t>対象者の価値観・</w:t>
            </w:r>
            <w:r w:rsidRPr="001178D5">
              <w:rPr>
                <w:rFonts w:asciiTheme="minorEastAsia" w:hAnsiTheme="minorEastAsia" w:cs="PMingLiU" w:hint="eastAsia"/>
                <w:spacing w:val="-6"/>
                <w:w w:val="106"/>
                <w:sz w:val="18"/>
                <w:szCs w:val="18"/>
              </w:rPr>
              <w:t>信条や生活背景を捉え、意思や真意を支える看護を考えることができる。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397"/>
        </w:trPr>
        <w:tc>
          <w:tcPr>
            <w:tcW w:w="3557" w:type="pct"/>
            <w:tcBorders>
              <w:left w:val="single" w:sz="12" w:space="0" w:color="auto"/>
              <w:right w:val="single" w:sz="12" w:space="0" w:color="auto"/>
            </w:tcBorders>
            <w:vAlign w:val="center"/>
          </w:tcPr>
          <w:p w:rsidR="00524E1B" w:rsidRPr="001178D5" w:rsidRDefault="00524E1B" w:rsidP="00524E1B">
            <w:pPr>
              <w:ind w:firstLineChars="100" w:firstLine="176"/>
              <w:rPr>
                <w:spacing w:val="-2"/>
                <w:sz w:val="18"/>
                <w:szCs w:val="18"/>
              </w:rPr>
            </w:pPr>
            <w:r w:rsidRPr="001178D5">
              <w:rPr>
                <w:rFonts w:hint="eastAsia"/>
                <w:spacing w:val="-2"/>
                <w:sz w:val="18"/>
                <w:szCs w:val="18"/>
              </w:rPr>
              <w:t>２）対象者に実施する看護を説明し、理解と同意を得ることができる。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624"/>
        </w:trPr>
        <w:tc>
          <w:tcPr>
            <w:tcW w:w="3557" w:type="pct"/>
            <w:tcBorders>
              <w:left w:val="single" w:sz="12" w:space="0" w:color="auto"/>
              <w:right w:val="single" w:sz="12" w:space="0" w:color="auto"/>
            </w:tcBorders>
            <w:vAlign w:val="center"/>
          </w:tcPr>
          <w:p w:rsidR="00524E1B" w:rsidRPr="001178D5" w:rsidRDefault="00524E1B" w:rsidP="0087748A">
            <w:pPr>
              <w:spacing w:line="240" w:lineRule="exact"/>
              <w:ind w:leftChars="100" w:left="566" w:hangingChars="200" w:hanging="356"/>
              <w:rPr>
                <w:rFonts w:asciiTheme="minorEastAsia" w:hAnsiTheme="minorEastAsia" w:cs="PMingLiU"/>
                <w:spacing w:val="-6"/>
                <w:w w:val="106"/>
                <w:sz w:val="18"/>
                <w:szCs w:val="18"/>
              </w:rPr>
            </w:pPr>
            <w:r w:rsidRPr="001178D5">
              <w:rPr>
                <w:rFonts w:asciiTheme="minorEastAsia" w:hAnsiTheme="minorEastAsia" w:cs="PMingLiU" w:hint="eastAsia"/>
                <w:spacing w:val="-6"/>
                <w:w w:val="106"/>
                <w:sz w:val="18"/>
                <w:szCs w:val="18"/>
              </w:rPr>
              <w:t>３）自分の課題を意識しながら、対象者とその家族とコミュニケーションをとることができる。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403"/>
        </w:trPr>
        <w:tc>
          <w:tcPr>
            <w:tcW w:w="5000" w:type="pct"/>
            <w:gridSpan w:val="9"/>
            <w:tcBorders>
              <w:left w:val="single" w:sz="12" w:space="0" w:color="auto"/>
              <w:right w:val="single" w:sz="12" w:space="0" w:color="auto"/>
            </w:tcBorders>
            <w:vAlign w:val="center"/>
          </w:tcPr>
          <w:p w:rsidR="00524E1B" w:rsidRPr="001178D5" w:rsidRDefault="00910662" w:rsidP="00910662">
            <w:pPr>
              <w:rPr>
                <w:rFonts w:asciiTheme="minorEastAsia" w:hAnsiTheme="minorEastAsia"/>
                <w:spacing w:val="-4"/>
                <w:sz w:val="18"/>
                <w:szCs w:val="18"/>
              </w:rPr>
            </w:pPr>
            <w:r w:rsidRPr="001178D5">
              <w:rPr>
                <w:rFonts w:asciiTheme="minorEastAsia" w:hAnsiTheme="minorEastAsia" w:hint="eastAsia"/>
                <w:spacing w:val="-4"/>
                <w:sz w:val="18"/>
                <w:szCs w:val="18"/>
              </w:rPr>
              <w:t>２．周手術期にある対象者の身体的・心理的・社会的特徴を説明できる。</w:t>
            </w:r>
          </w:p>
        </w:tc>
      </w:tr>
      <w:tr w:rsidR="001178D5" w:rsidRPr="001178D5" w:rsidTr="00E57F35">
        <w:trPr>
          <w:trHeight w:val="624"/>
        </w:trPr>
        <w:tc>
          <w:tcPr>
            <w:tcW w:w="3557" w:type="pct"/>
            <w:tcBorders>
              <w:left w:val="single" w:sz="12" w:space="0" w:color="auto"/>
              <w:right w:val="single" w:sz="12" w:space="0" w:color="auto"/>
            </w:tcBorders>
            <w:vAlign w:val="center"/>
          </w:tcPr>
          <w:p w:rsidR="00524E1B" w:rsidRPr="001178D5" w:rsidRDefault="00910662" w:rsidP="0087748A">
            <w:pPr>
              <w:spacing w:line="240" w:lineRule="exact"/>
              <w:ind w:leftChars="100" w:left="562" w:hangingChars="200" w:hanging="352"/>
              <w:jc w:val="left"/>
              <w:rPr>
                <w:rFonts w:asciiTheme="minorEastAsia" w:hAnsiTheme="minorEastAsia"/>
                <w:spacing w:val="-2"/>
                <w:sz w:val="18"/>
                <w:szCs w:val="18"/>
              </w:rPr>
            </w:pPr>
            <w:r w:rsidRPr="001178D5">
              <w:rPr>
                <w:rFonts w:asciiTheme="minorEastAsia" w:hAnsiTheme="minorEastAsia" w:hint="eastAsia"/>
                <w:spacing w:val="-2"/>
                <w:sz w:val="18"/>
                <w:szCs w:val="18"/>
              </w:rPr>
              <w:t>１）対象者の疾病の状態、手術・麻酔侵襲をふまえて生体反応、形態と機能の変化を説明できる。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403"/>
        </w:trPr>
        <w:tc>
          <w:tcPr>
            <w:tcW w:w="3557" w:type="pct"/>
            <w:tcBorders>
              <w:left w:val="single" w:sz="12" w:space="0" w:color="auto"/>
              <w:right w:val="single" w:sz="12" w:space="0" w:color="auto"/>
            </w:tcBorders>
            <w:vAlign w:val="center"/>
          </w:tcPr>
          <w:p w:rsidR="00524E1B" w:rsidRPr="001178D5" w:rsidRDefault="00C210F7" w:rsidP="0099726A">
            <w:pPr>
              <w:spacing w:line="240" w:lineRule="exact"/>
              <w:ind w:firstLineChars="100" w:firstLine="176"/>
              <w:rPr>
                <w:spacing w:val="-4"/>
                <w:sz w:val="18"/>
                <w:szCs w:val="18"/>
              </w:rPr>
            </w:pPr>
            <w:r w:rsidRPr="001178D5">
              <w:rPr>
                <w:rFonts w:asciiTheme="minorEastAsia" w:hAnsiTheme="minorEastAsia" w:cs="I-OTF新聞ゴシック新がなPro M" w:hint="eastAsia"/>
                <w:spacing w:val="-4"/>
                <w:w w:val="103"/>
                <w:sz w:val="18"/>
                <w:szCs w:val="18"/>
              </w:rPr>
              <w:t>２）対象者の回復過程で起こりえる合併症、二次障害を説明できる。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c>
          <w:tcPr>
            <w:tcW w:w="3557" w:type="pct"/>
            <w:tcBorders>
              <w:left w:val="single" w:sz="12" w:space="0" w:color="auto"/>
              <w:right w:val="single" w:sz="12" w:space="0" w:color="auto"/>
            </w:tcBorders>
            <w:vAlign w:val="center"/>
          </w:tcPr>
          <w:p w:rsidR="00524E1B" w:rsidRPr="001178D5" w:rsidRDefault="00C210F7" w:rsidP="0099726A">
            <w:pPr>
              <w:spacing w:line="240" w:lineRule="exact"/>
              <w:ind w:firstLineChars="100" w:firstLine="172"/>
              <w:rPr>
                <w:spacing w:val="-4"/>
                <w:sz w:val="18"/>
                <w:szCs w:val="18"/>
              </w:rPr>
            </w:pPr>
            <w:r w:rsidRPr="001178D5">
              <w:rPr>
                <w:rFonts w:asciiTheme="minorEastAsia" w:hAnsiTheme="minorEastAsia" w:hint="eastAsia"/>
                <w:spacing w:val="-4"/>
                <w:sz w:val="18"/>
                <w:szCs w:val="18"/>
              </w:rPr>
              <w:t>３）手術が対象者の心理・社会面に及ぼす影響を説明できる。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403"/>
        </w:trPr>
        <w:tc>
          <w:tcPr>
            <w:tcW w:w="5000" w:type="pct"/>
            <w:gridSpan w:val="9"/>
            <w:tcBorders>
              <w:left w:val="single" w:sz="12" w:space="0" w:color="auto"/>
              <w:right w:val="single" w:sz="12" w:space="0" w:color="auto"/>
            </w:tcBorders>
            <w:vAlign w:val="center"/>
          </w:tcPr>
          <w:p w:rsidR="00524E1B" w:rsidRPr="001178D5" w:rsidRDefault="00C210F7" w:rsidP="00C210F7">
            <w:pPr>
              <w:spacing w:line="240" w:lineRule="exact"/>
              <w:rPr>
                <w:spacing w:val="-4"/>
                <w:sz w:val="18"/>
                <w:szCs w:val="18"/>
              </w:rPr>
            </w:pPr>
            <w:r w:rsidRPr="001178D5">
              <w:rPr>
                <w:rFonts w:asciiTheme="minorEastAsia" w:hAnsiTheme="minorEastAsia" w:hint="eastAsia"/>
                <w:spacing w:val="-4"/>
                <w:sz w:val="18"/>
                <w:szCs w:val="18"/>
              </w:rPr>
              <w:t>３．周手術期にある対象者へ、看護過程を用いて看護を実践することができる。</w:t>
            </w:r>
          </w:p>
        </w:tc>
      </w:tr>
      <w:tr w:rsidR="001178D5" w:rsidRPr="001178D5" w:rsidTr="00931A03">
        <w:tc>
          <w:tcPr>
            <w:tcW w:w="3557" w:type="pct"/>
            <w:tcBorders>
              <w:left w:val="single" w:sz="12" w:space="0" w:color="auto"/>
              <w:right w:val="single" w:sz="12" w:space="0" w:color="auto"/>
            </w:tcBorders>
            <w:vAlign w:val="center"/>
          </w:tcPr>
          <w:p w:rsidR="00524E1B" w:rsidRPr="001178D5" w:rsidRDefault="00524E1B" w:rsidP="00524E1B">
            <w:pPr>
              <w:spacing w:line="240" w:lineRule="exact"/>
              <w:ind w:firstLineChars="100" w:firstLine="172"/>
              <w:rPr>
                <w:spacing w:val="-4"/>
                <w:sz w:val="18"/>
                <w:szCs w:val="18"/>
              </w:rPr>
            </w:pPr>
            <w:r w:rsidRPr="001178D5">
              <w:rPr>
                <w:rFonts w:asciiTheme="minorEastAsia" w:hAnsiTheme="minorEastAsia" w:hint="eastAsia"/>
                <w:spacing w:val="-4"/>
                <w:sz w:val="18"/>
                <w:szCs w:val="18"/>
              </w:rPr>
              <w:t>１）対象者の状況に応じて看護に必要な情報を意図的に収集できる。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c>
          <w:tcPr>
            <w:tcW w:w="3557" w:type="pct"/>
            <w:tcBorders>
              <w:left w:val="single" w:sz="12" w:space="0" w:color="auto"/>
              <w:right w:val="single" w:sz="12" w:space="0" w:color="auto"/>
            </w:tcBorders>
            <w:vAlign w:val="center"/>
          </w:tcPr>
          <w:p w:rsidR="00524E1B" w:rsidRPr="001178D5" w:rsidRDefault="00524E1B" w:rsidP="00524E1B">
            <w:pPr>
              <w:spacing w:line="240" w:lineRule="exact"/>
              <w:ind w:firstLineChars="100" w:firstLine="172"/>
              <w:rPr>
                <w:spacing w:val="-4"/>
                <w:sz w:val="18"/>
                <w:szCs w:val="18"/>
              </w:rPr>
            </w:pPr>
            <w:r w:rsidRPr="001178D5">
              <w:rPr>
                <w:rFonts w:asciiTheme="minorEastAsia" w:hAnsiTheme="minorEastAsia" w:hint="eastAsia"/>
                <w:spacing w:val="-4"/>
                <w:sz w:val="18"/>
                <w:szCs w:val="18"/>
              </w:rPr>
              <w:t>２）得られた情報を系統的・継続的にアセスメントできる。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c>
          <w:tcPr>
            <w:tcW w:w="3557" w:type="pct"/>
            <w:tcBorders>
              <w:left w:val="single" w:sz="12" w:space="0" w:color="auto"/>
              <w:right w:val="single" w:sz="12" w:space="0" w:color="auto"/>
            </w:tcBorders>
            <w:vAlign w:val="center"/>
          </w:tcPr>
          <w:p w:rsidR="00524E1B" w:rsidRPr="001178D5" w:rsidRDefault="00524E1B" w:rsidP="00524E1B">
            <w:pPr>
              <w:spacing w:line="240" w:lineRule="exact"/>
              <w:ind w:firstLineChars="100" w:firstLine="172"/>
              <w:rPr>
                <w:spacing w:val="-4"/>
                <w:sz w:val="18"/>
                <w:szCs w:val="18"/>
              </w:rPr>
            </w:pPr>
            <w:r w:rsidRPr="001178D5">
              <w:rPr>
                <w:rFonts w:asciiTheme="minorEastAsia" w:hAnsiTheme="minorEastAsia" w:hint="eastAsia"/>
                <w:spacing w:val="-4"/>
                <w:sz w:val="18"/>
                <w:szCs w:val="18"/>
              </w:rPr>
              <w:t>３）アセスメントに基づき、対象者の全体像を関連図に描くことができる。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c>
          <w:tcPr>
            <w:tcW w:w="3557" w:type="pct"/>
            <w:tcBorders>
              <w:left w:val="single" w:sz="12" w:space="0" w:color="auto"/>
              <w:right w:val="single" w:sz="12" w:space="0" w:color="auto"/>
            </w:tcBorders>
            <w:vAlign w:val="center"/>
          </w:tcPr>
          <w:p w:rsidR="00196327" w:rsidRPr="001178D5" w:rsidRDefault="00524E1B" w:rsidP="00196327">
            <w:pPr>
              <w:spacing w:line="240" w:lineRule="exact"/>
              <w:ind w:leftChars="37" w:left="78" w:firstLineChars="50" w:firstLine="86"/>
              <w:rPr>
                <w:rFonts w:asciiTheme="minorEastAsia" w:hAnsiTheme="minorEastAsia"/>
                <w:spacing w:val="-4"/>
                <w:sz w:val="18"/>
                <w:szCs w:val="18"/>
              </w:rPr>
            </w:pPr>
            <w:r w:rsidRPr="001178D5">
              <w:rPr>
                <w:rFonts w:asciiTheme="minorEastAsia" w:hAnsiTheme="minorEastAsia" w:hint="eastAsia"/>
                <w:spacing w:val="-4"/>
                <w:sz w:val="18"/>
                <w:szCs w:val="18"/>
              </w:rPr>
              <w:t>４）看護問題の優先順位を明確にし、</w:t>
            </w:r>
            <w:r w:rsidR="00196327" w:rsidRPr="001178D5">
              <w:rPr>
                <w:rFonts w:asciiTheme="minorEastAsia" w:hAnsiTheme="minorEastAsia" w:hint="eastAsia"/>
                <w:spacing w:val="-4"/>
                <w:sz w:val="18"/>
                <w:szCs w:val="18"/>
              </w:rPr>
              <w:t>対象者の早期回復に向けた</w:t>
            </w:r>
            <w:r w:rsidRPr="001178D5">
              <w:rPr>
                <w:rFonts w:asciiTheme="minorEastAsia" w:hAnsiTheme="minorEastAsia" w:hint="eastAsia"/>
                <w:spacing w:val="-4"/>
                <w:sz w:val="18"/>
                <w:szCs w:val="18"/>
              </w:rPr>
              <w:t>看護計画を立案</w:t>
            </w:r>
          </w:p>
          <w:p w:rsidR="00524E1B" w:rsidRPr="001178D5" w:rsidRDefault="00524E1B" w:rsidP="00196327">
            <w:pPr>
              <w:spacing w:line="240" w:lineRule="exact"/>
              <w:ind w:leftChars="37" w:left="78" w:firstLineChars="250" w:firstLine="430"/>
              <w:rPr>
                <w:spacing w:val="-4"/>
                <w:sz w:val="18"/>
                <w:szCs w:val="18"/>
              </w:rPr>
            </w:pPr>
            <w:r w:rsidRPr="001178D5">
              <w:rPr>
                <w:rFonts w:asciiTheme="minorEastAsia" w:hAnsiTheme="minorEastAsia" w:hint="eastAsia"/>
                <w:spacing w:val="-4"/>
                <w:sz w:val="18"/>
                <w:szCs w:val="18"/>
              </w:rPr>
              <w:t>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624"/>
        </w:trPr>
        <w:tc>
          <w:tcPr>
            <w:tcW w:w="3557" w:type="pct"/>
            <w:tcBorders>
              <w:left w:val="single" w:sz="12" w:space="0" w:color="auto"/>
              <w:right w:val="single" w:sz="12" w:space="0" w:color="auto"/>
            </w:tcBorders>
            <w:vAlign w:val="center"/>
          </w:tcPr>
          <w:p w:rsidR="00524E1B" w:rsidRPr="001178D5" w:rsidRDefault="00524E1B" w:rsidP="00524E1B">
            <w:pPr>
              <w:spacing w:line="240" w:lineRule="exact"/>
              <w:ind w:firstLineChars="100" w:firstLine="172"/>
              <w:rPr>
                <w:spacing w:val="-4"/>
                <w:sz w:val="18"/>
                <w:szCs w:val="18"/>
              </w:rPr>
            </w:pPr>
            <w:r w:rsidRPr="001178D5">
              <w:rPr>
                <w:rFonts w:hint="eastAsia"/>
                <w:spacing w:val="-4"/>
                <w:sz w:val="18"/>
                <w:szCs w:val="18"/>
              </w:rPr>
              <w:t>５）疾病や治療が対象者とその家族の生活にどのように影響しているのか、看護</w:t>
            </w:r>
          </w:p>
          <w:p w:rsidR="00524E1B" w:rsidRPr="001178D5" w:rsidRDefault="00524E1B" w:rsidP="00524E1B">
            <w:pPr>
              <w:spacing w:line="240" w:lineRule="exact"/>
              <w:ind w:firstLineChars="300" w:firstLine="516"/>
              <w:rPr>
                <w:spacing w:val="-4"/>
                <w:sz w:val="18"/>
                <w:szCs w:val="18"/>
              </w:rPr>
            </w:pPr>
            <w:r w:rsidRPr="001178D5">
              <w:rPr>
                <w:rFonts w:hint="eastAsia"/>
                <w:spacing w:val="-4"/>
                <w:sz w:val="18"/>
                <w:szCs w:val="18"/>
              </w:rPr>
              <w:t>計画に反映できる。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E57F35">
        <w:trPr>
          <w:trHeight w:val="624"/>
        </w:trPr>
        <w:tc>
          <w:tcPr>
            <w:tcW w:w="3557" w:type="pct"/>
            <w:tcBorders>
              <w:left w:val="single" w:sz="12" w:space="0" w:color="auto"/>
              <w:right w:val="single" w:sz="12" w:space="0" w:color="auto"/>
            </w:tcBorders>
            <w:vAlign w:val="center"/>
          </w:tcPr>
          <w:p w:rsidR="00524E1B" w:rsidRPr="001178D5" w:rsidRDefault="00524E1B" w:rsidP="0099726A">
            <w:pPr>
              <w:spacing w:line="240" w:lineRule="exact"/>
              <w:ind w:firstLineChars="100" w:firstLine="176"/>
              <w:rPr>
                <w:rFonts w:asciiTheme="minorEastAsia" w:hAnsiTheme="minorEastAsia" w:cs="I-OTF新聞ゴシック新がなPro M"/>
                <w:spacing w:val="-4"/>
                <w:w w:val="103"/>
                <w:sz w:val="18"/>
                <w:szCs w:val="18"/>
              </w:rPr>
            </w:pPr>
            <w:r w:rsidRPr="001178D5">
              <w:rPr>
                <w:rFonts w:asciiTheme="minorEastAsia" w:hAnsiTheme="minorEastAsia" w:cs="I-OTF新聞ゴシック新がなPro M" w:hint="eastAsia"/>
                <w:spacing w:val="-4"/>
                <w:w w:val="103"/>
                <w:sz w:val="18"/>
                <w:szCs w:val="18"/>
              </w:rPr>
              <w:t>６）</w:t>
            </w:r>
            <w:r w:rsidRPr="001178D5">
              <w:rPr>
                <w:rFonts w:asciiTheme="minorEastAsia" w:hAnsiTheme="minorEastAsia" w:cs="I-OTF新聞ゴシック新がなPro M"/>
                <w:spacing w:val="-4"/>
                <w:w w:val="103"/>
                <w:sz w:val="18"/>
                <w:szCs w:val="18"/>
              </w:rPr>
              <w:t>対象</w:t>
            </w:r>
            <w:r w:rsidRPr="001178D5">
              <w:rPr>
                <w:rFonts w:asciiTheme="minorEastAsia" w:hAnsiTheme="minorEastAsia" w:cs="I-OTF新聞ゴシック新がなPro M" w:hint="eastAsia"/>
                <w:spacing w:val="-4"/>
                <w:w w:val="103"/>
                <w:sz w:val="18"/>
                <w:szCs w:val="18"/>
              </w:rPr>
              <w:t>者とその</w:t>
            </w:r>
            <w:r w:rsidRPr="001178D5">
              <w:rPr>
                <w:rFonts w:asciiTheme="minorEastAsia" w:hAnsiTheme="minorEastAsia" w:cs="I-OTF新聞ゴシック新がなPro M"/>
                <w:spacing w:val="-4"/>
                <w:w w:val="103"/>
                <w:sz w:val="18"/>
                <w:szCs w:val="18"/>
              </w:rPr>
              <w:t>家族の価値観</w:t>
            </w:r>
            <w:r w:rsidRPr="001178D5">
              <w:rPr>
                <w:rFonts w:asciiTheme="minorEastAsia" w:hAnsiTheme="minorEastAsia" w:cs="I-OTF新聞ゴシック新がなPro M" w:hint="eastAsia"/>
                <w:spacing w:val="-4"/>
                <w:w w:val="103"/>
                <w:sz w:val="18"/>
                <w:szCs w:val="18"/>
              </w:rPr>
              <w:t>やニーズ、強み、ウエルネスを</w:t>
            </w:r>
            <w:r w:rsidRPr="001178D5">
              <w:rPr>
                <w:rFonts w:asciiTheme="minorEastAsia" w:hAnsiTheme="minorEastAsia" w:cs="I-OTF新聞ゴシック新がなPro M"/>
                <w:spacing w:val="-4"/>
                <w:w w:val="103"/>
                <w:sz w:val="18"/>
                <w:szCs w:val="18"/>
              </w:rPr>
              <w:t>統合的に把握し、</w:t>
            </w:r>
          </w:p>
          <w:p w:rsidR="00524E1B" w:rsidRPr="001178D5" w:rsidRDefault="00524E1B" w:rsidP="00E5055A">
            <w:pPr>
              <w:spacing w:line="240" w:lineRule="exact"/>
              <w:ind w:firstLineChars="300" w:firstLine="529"/>
              <w:rPr>
                <w:spacing w:val="-4"/>
                <w:sz w:val="18"/>
                <w:szCs w:val="18"/>
              </w:rPr>
            </w:pPr>
            <w:r w:rsidRPr="001178D5">
              <w:rPr>
                <w:rFonts w:asciiTheme="minorEastAsia" w:hAnsiTheme="minorEastAsia" w:cs="I-OTF新聞ゴシック新がなPro M" w:hint="eastAsia"/>
                <w:spacing w:val="-4"/>
                <w:w w:val="103"/>
                <w:sz w:val="18"/>
                <w:szCs w:val="18"/>
              </w:rPr>
              <w:t>看護計画</w:t>
            </w:r>
            <w:r w:rsidRPr="001178D5">
              <w:rPr>
                <w:rFonts w:asciiTheme="minorEastAsia" w:hAnsiTheme="minorEastAsia" w:cs="I-OTF新聞ゴシック新がなPro M"/>
                <w:spacing w:val="-4"/>
                <w:w w:val="103"/>
                <w:sz w:val="18"/>
                <w:szCs w:val="18"/>
              </w:rPr>
              <w:t>に反映できる。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rPr>
          <w:trHeight w:val="567"/>
        </w:trPr>
        <w:tc>
          <w:tcPr>
            <w:tcW w:w="3557" w:type="pct"/>
            <w:tcBorders>
              <w:left w:val="single" w:sz="12" w:space="0" w:color="auto"/>
              <w:right w:val="single" w:sz="12" w:space="0" w:color="auto"/>
            </w:tcBorders>
            <w:vAlign w:val="center"/>
          </w:tcPr>
          <w:p w:rsidR="00524E1B" w:rsidRPr="001178D5" w:rsidRDefault="00524E1B" w:rsidP="0087748A">
            <w:pPr>
              <w:spacing w:line="240" w:lineRule="exact"/>
              <w:ind w:leftChars="100" w:left="562" w:hangingChars="200" w:hanging="352"/>
              <w:rPr>
                <w:rFonts w:asciiTheme="minorEastAsia" w:hAnsiTheme="minorEastAsia" w:cs="I-OTF新聞ゴシック新がなPro M"/>
                <w:spacing w:val="-4"/>
                <w:w w:val="103"/>
                <w:sz w:val="18"/>
                <w:szCs w:val="18"/>
              </w:rPr>
            </w:pPr>
            <w:r w:rsidRPr="001178D5">
              <w:rPr>
                <w:rFonts w:asciiTheme="minorEastAsia" w:hAnsiTheme="minorEastAsia" w:cs="I-OTF新聞ゴシック新がなPro M" w:hint="eastAsia"/>
                <w:spacing w:val="-4"/>
                <w:w w:val="103"/>
                <w:sz w:val="18"/>
                <w:szCs w:val="18"/>
              </w:rPr>
              <w:t>７）看護計画に基</w:t>
            </w:r>
            <w:r w:rsidR="00196327" w:rsidRPr="001178D5">
              <w:rPr>
                <w:rFonts w:asciiTheme="minorEastAsia" w:hAnsiTheme="minorEastAsia" w:cs="I-OTF新聞ゴシック新がなPro M" w:hint="eastAsia"/>
                <w:spacing w:val="-4"/>
                <w:w w:val="103"/>
                <w:sz w:val="18"/>
                <w:szCs w:val="18"/>
              </w:rPr>
              <w:t>づき、基本的な看護技術を対象者のニーズに合わせて個別の看護実践が</w:t>
            </w:r>
            <w:r w:rsidRPr="001178D5">
              <w:rPr>
                <w:rFonts w:asciiTheme="minorEastAsia" w:hAnsiTheme="minorEastAsia" w:cs="I-OTF新聞ゴシック新がなPro M" w:hint="eastAsia"/>
                <w:spacing w:val="-4"/>
                <w:w w:val="103"/>
                <w:sz w:val="18"/>
                <w:szCs w:val="18"/>
              </w:rPr>
              <w:t>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rPr>
          <w:trHeight w:val="567"/>
        </w:trPr>
        <w:tc>
          <w:tcPr>
            <w:tcW w:w="3557" w:type="pct"/>
            <w:tcBorders>
              <w:left w:val="single" w:sz="12" w:space="0" w:color="auto"/>
              <w:right w:val="single" w:sz="12" w:space="0" w:color="auto"/>
            </w:tcBorders>
            <w:vAlign w:val="center"/>
          </w:tcPr>
          <w:p w:rsidR="00524E1B" w:rsidRPr="001178D5" w:rsidRDefault="00524E1B" w:rsidP="0087748A">
            <w:pPr>
              <w:spacing w:line="240" w:lineRule="exact"/>
              <w:ind w:leftChars="100" w:left="562" w:hangingChars="200" w:hanging="352"/>
              <w:rPr>
                <w:rFonts w:asciiTheme="minorEastAsia" w:hAnsiTheme="minorEastAsia" w:cs="I-OTF新聞ゴシック新がなPro M"/>
                <w:spacing w:val="-4"/>
                <w:w w:val="103"/>
                <w:sz w:val="18"/>
                <w:szCs w:val="18"/>
              </w:rPr>
            </w:pPr>
            <w:r w:rsidRPr="001178D5">
              <w:rPr>
                <w:rFonts w:asciiTheme="minorEastAsia" w:hAnsiTheme="minorEastAsia" w:cs="I-OTF新聞ゴシック新がなPro M" w:hint="eastAsia"/>
                <w:spacing w:val="-4"/>
                <w:w w:val="103"/>
                <w:sz w:val="18"/>
                <w:szCs w:val="18"/>
              </w:rPr>
              <w:t>８）看護実践を振り返り、対象者とその家族の状態・反応から適切に評価し、計画を修正できる。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C210F7">
        <w:trPr>
          <w:trHeight w:val="397"/>
        </w:trPr>
        <w:tc>
          <w:tcPr>
            <w:tcW w:w="3557" w:type="pct"/>
            <w:tcBorders>
              <w:left w:val="single" w:sz="12" w:space="0" w:color="auto"/>
              <w:right w:val="single" w:sz="12" w:space="0" w:color="auto"/>
            </w:tcBorders>
            <w:vAlign w:val="center"/>
          </w:tcPr>
          <w:p w:rsidR="00524E1B" w:rsidRPr="001178D5" w:rsidRDefault="00196327" w:rsidP="00C210F7">
            <w:pPr>
              <w:spacing w:line="240" w:lineRule="exact"/>
              <w:ind w:firstLineChars="100" w:firstLine="176"/>
              <w:rPr>
                <w:spacing w:val="-4"/>
                <w:sz w:val="18"/>
                <w:szCs w:val="18"/>
              </w:rPr>
            </w:pPr>
            <w:r w:rsidRPr="001178D5">
              <w:rPr>
                <w:rFonts w:asciiTheme="minorEastAsia" w:hAnsiTheme="minorEastAsia" w:cs="I-OTF新聞ゴシック新がなPro M" w:hint="eastAsia"/>
                <w:spacing w:val="-4"/>
                <w:w w:val="103"/>
                <w:sz w:val="18"/>
                <w:szCs w:val="18"/>
              </w:rPr>
              <w:t>９）退院後の生活を見通し、</w:t>
            </w:r>
            <w:r w:rsidR="00C210F7" w:rsidRPr="001178D5">
              <w:rPr>
                <w:rFonts w:asciiTheme="minorEastAsia" w:hAnsiTheme="minorEastAsia" w:cs="I-OTF新聞ゴシック新がなPro M" w:hint="eastAsia"/>
                <w:spacing w:val="-4"/>
                <w:w w:val="103"/>
                <w:sz w:val="18"/>
                <w:szCs w:val="18"/>
              </w:rPr>
              <w:t>必要な継続看護や社会資源の活用を説明できる。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rPr>
          <w:trHeight w:val="624"/>
        </w:trPr>
        <w:tc>
          <w:tcPr>
            <w:tcW w:w="3557" w:type="pct"/>
            <w:tcBorders>
              <w:left w:val="single" w:sz="12" w:space="0" w:color="auto"/>
              <w:right w:val="single" w:sz="12" w:space="0" w:color="auto"/>
            </w:tcBorders>
            <w:vAlign w:val="center"/>
          </w:tcPr>
          <w:p w:rsidR="00524E1B" w:rsidRPr="001178D5" w:rsidRDefault="00524E1B" w:rsidP="0087748A">
            <w:pPr>
              <w:spacing w:line="240" w:lineRule="exact"/>
              <w:ind w:left="352" w:hangingChars="200" w:hanging="352"/>
              <w:rPr>
                <w:rFonts w:asciiTheme="minorEastAsia" w:hAnsiTheme="minorEastAsia" w:cs="I-OTF新聞ゴシック新がなPro M"/>
                <w:spacing w:val="-4"/>
                <w:w w:val="103"/>
                <w:sz w:val="18"/>
                <w:szCs w:val="18"/>
              </w:rPr>
            </w:pPr>
            <w:r w:rsidRPr="001178D5">
              <w:rPr>
                <w:rFonts w:asciiTheme="minorEastAsia" w:hAnsiTheme="minorEastAsia" w:cs="I-OTF新聞ゴシック新がなPro M" w:hint="eastAsia"/>
                <w:spacing w:val="-4"/>
                <w:w w:val="103"/>
                <w:sz w:val="18"/>
                <w:szCs w:val="18"/>
              </w:rPr>
              <w:t>４．保健医療チームの一員として、報告・連絡・相談、確認の必要性を理解し、指導の下で実践できる。</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0"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c>
          <w:tcPr>
            <w:tcW w:w="180" w:type="pct"/>
            <w:tcBorders>
              <w:lef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5</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4</w:t>
            </w:r>
          </w:p>
        </w:tc>
        <w:tc>
          <w:tcPr>
            <w:tcW w:w="180" w:type="pct"/>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3</w:t>
            </w:r>
          </w:p>
        </w:tc>
        <w:tc>
          <w:tcPr>
            <w:tcW w:w="183" w:type="pct"/>
            <w:tcBorders>
              <w:right w:val="single" w:sz="12" w:space="0" w:color="auto"/>
            </w:tcBorders>
            <w:vAlign w:val="center"/>
          </w:tcPr>
          <w:p w:rsidR="00524E1B" w:rsidRPr="00422805" w:rsidRDefault="00524E1B" w:rsidP="00524E1B">
            <w:pPr>
              <w:jc w:val="left"/>
              <w:rPr>
                <w:rFonts w:ascii="Century" w:eastAsia="FangSong" w:hAnsi="Century"/>
                <w:szCs w:val="21"/>
              </w:rPr>
            </w:pPr>
            <w:r w:rsidRPr="00422805">
              <w:rPr>
                <w:rFonts w:ascii="Century" w:eastAsia="FangSong" w:hAnsi="Century"/>
                <w:szCs w:val="21"/>
              </w:rPr>
              <w:t>2</w:t>
            </w:r>
          </w:p>
        </w:tc>
      </w:tr>
      <w:tr w:rsidR="001178D5" w:rsidRPr="001178D5" w:rsidTr="00931A03">
        <w:trPr>
          <w:trHeight w:val="1457"/>
        </w:trPr>
        <w:tc>
          <w:tcPr>
            <w:tcW w:w="3557" w:type="pct"/>
            <w:tcBorders>
              <w:left w:val="single" w:sz="12" w:space="0" w:color="auto"/>
              <w:bottom w:val="single" w:sz="12" w:space="0" w:color="auto"/>
              <w:right w:val="single" w:sz="12" w:space="0" w:color="auto"/>
            </w:tcBorders>
            <w:vAlign w:val="center"/>
          </w:tcPr>
          <w:p w:rsidR="00524E1B" w:rsidRPr="001178D5" w:rsidRDefault="00524E1B" w:rsidP="00524E1B">
            <w:pPr>
              <w:spacing w:line="220" w:lineRule="exact"/>
              <w:ind w:right="220"/>
              <w:rPr>
                <w:rFonts w:asciiTheme="minorEastAsia" w:hAnsiTheme="minorEastAsia" w:cs="PMingLiU"/>
                <w:sz w:val="18"/>
                <w:szCs w:val="18"/>
              </w:rPr>
            </w:pPr>
            <w:r w:rsidRPr="001178D5">
              <w:rPr>
                <w:rFonts w:asciiTheme="minorEastAsia" w:hAnsiTheme="minorEastAsia" w:cs="PMingLiU" w:hint="eastAsia"/>
                <w:sz w:val="18"/>
                <w:szCs w:val="18"/>
              </w:rPr>
              <w:t>【評価基準】</w:t>
            </w:r>
          </w:p>
          <w:p w:rsidR="00524E1B" w:rsidRPr="00A6137C" w:rsidRDefault="00524E1B" w:rsidP="00524E1B">
            <w:pPr>
              <w:spacing w:line="220" w:lineRule="exact"/>
              <w:ind w:right="220" w:firstLineChars="50" w:firstLine="90"/>
              <w:rPr>
                <w:rFonts w:ascii="Century" w:hAnsi="Century" w:cs="PMingLiU"/>
                <w:sz w:val="18"/>
                <w:szCs w:val="18"/>
              </w:rPr>
            </w:pPr>
            <w:r w:rsidRPr="001178D5">
              <w:rPr>
                <w:rFonts w:asciiTheme="minorEastAsia" w:hAnsiTheme="minorEastAsia" w:cs="PMingLiU" w:hint="eastAsia"/>
                <w:sz w:val="18"/>
                <w:szCs w:val="18"/>
              </w:rPr>
              <w:t xml:space="preserve">少しの助言・指導を受けてできた  </w:t>
            </w:r>
            <w:r w:rsidRPr="00A6137C">
              <w:rPr>
                <w:rFonts w:ascii="Century" w:hAnsi="Century" w:cs="PMingLiU"/>
                <w:sz w:val="18"/>
                <w:szCs w:val="18"/>
              </w:rPr>
              <w:t>（</w:t>
            </w:r>
            <w:r w:rsidRPr="00A6137C">
              <w:rPr>
                <w:rFonts w:ascii="Century" w:hAnsi="Century" w:cs="PMingLiU"/>
                <w:sz w:val="18"/>
                <w:szCs w:val="18"/>
              </w:rPr>
              <w:t>5</w:t>
            </w:r>
            <w:r w:rsidRPr="00A6137C">
              <w:rPr>
                <w:rFonts w:ascii="Century" w:hAnsi="Century" w:cs="PMingLiU"/>
                <w:sz w:val="18"/>
                <w:szCs w:val="18"/>
              </w:rPr>
              <w:t>点）</w:t>
            </w:r>
            <w:r w:rsidRPr="00A6137C">
              <w:rPr>
                <w:rFonts w:ascii="Century" w:hAnsi="Century" w:cs="PMingLiU"/>
                <w:sz w:val="18"/>
                <w:szCs w:val="18"/>
              </w:rPr>
              <w:t>100</w:t>
            </w:r>
            <w:r w:rsidRPr="00A6137C">
              <w:rPr>
                <w:rFonts w:ascii="Century" w:hAnsi="Century" w:cs="PMingLiU"/>
                <w:sz w:val="18"/>
                <w:szCs w:val="18"/>
              </w:rPr>
              <w:t>％</w:t>
            </w:r>
          </w:p>
          <w:p w:rsidR="00524E1B" w:rsidRPr="00A6137C" w:rsidRDefault="00524E1B" w:rsidP="00524E1B">
            <w:pPr>
              <w:spacing w:line="220" w:lineRule="exact"/>
              <w:ind w:right="220" w:firstLineChars="50" w:firstLine="90"/>
              <w:rPr>
                <w:rFonts w:ascii="Century" w:hAnsi="Century" w:cs="PMingLiU"/>
                <w:sz w:val="18"/>
                <w:szCs w:val="18"/>
              </w:rPr>
            </w:pPr>
            <w:r w:rsidRPr="001178D5">
              <w:rPr>
                <w:rFonts w:asciiTheme="minorEastAsia" w:hAnsiTheme="minorEastAsia" w:cs="PMingLiU" w:hint="eastAsia"/>
                <w:sz w:val="18"/>
                <w:szCs w:val="18"/>
              </w:rPr>
              <w:t xml:space="preserve">助言・指導を受けてできた　　　  </w:t>
            </w:r>
            <w:r w:rsidRPr="00A6137C">
              <w:rPr>
                <w:rFonts w:ascii="Century" w:hAnsi="Century" w:cs="PMingLiU"/>
                <w:sz w:val="18"/>
                <w:szCs w:val="18"/>
              </w:rPr>
              <w:t>（</w:t>
            </w:r>
            <w:r w:rsidRPr="00A6137C">
              <w:rPr>
                <w:rFonts w:ascii="Century" w:hAnsi="Century" w:cs="PMingLiU"/>
                <w:sz w:val="18"/>
                <w:szCs w:val="18"/>
              </w:rPr>
              <w:t>4</w:t>
            </w:r>
            <w:r w:rsidRPr="00A6137C">
              <w:rPr>
                <w:rFonts w:ascii="Century" w:hAnsi="Century" w:cs="PMingLiU"/>
                <w:sz w:val="18"/>
                <w:szCs w:val="18"/>
              </w:rPr>
              <w:t>点）</w:t>
            </w:r>
            <w:r w:rsidR="004E466C" w:rsidRPr="00A6137C">
              <w:rPr>
                <w:rFonts w:ascii="Century" w:hAnsi="Century" w:cs="PMingLiU"/>
                <w:sz w:val="18"/>
                <w:szCs w:val="18"/>
              </w:rPr>
              <w:t xml:space="preserve"> </w:t>
            </w:r>
            <w:r w:rsidRPr="00A6137C">
              <w:rPr>
                <w:rFonts w:ascii="Century" w:hAnsi="Century" w:cs="PMingLiU"/>
                <w:sz w:val="18"/>
                <w:szCs w:val="18"/>
              </w:rPr>
              <w:t>80</w:t>
            </w:r>
            <w:r w:rsidRPr="00A6137C">
              <w:rPr>
                <w:rFonts w:ascii="Century" w:hAnsi="Century" w:cs="PMingLiU"/>
                <w:sz w:val="18"/>
                <w:szCs w:val="18"/>
              </w:rPr>
              <w:t>％</w:t>
            </w:r>
          </w:p>
          <w:p w:rsidR="00524E1B" w:rsidRPr="00A6137C" w:rsidRDefault="00524E1B" w:rsidP="00524E1B">
            <w:pPr>
              <w:spacing w:line="220" w:lineRule="exact"/>
              <w:ind w:right="220" w:firstLineChars="50" w:firstLine="90"/>
              <w:rPr>
                <w:rFonts w:ascii="Century" w:hAnsi="Century" w:cs="PMingLiU"/>
                <w:sz w:val="18"/>
                <w:szCs w:val="18"/>
              </w:rPr>
            </w:pPr>
            <w:r w:rsidRPr="001178D5">
              <w:rPr>
                <w:rFonts w:asciiTheme="minorEastAsia" w:hAnsiTheme="minorEastAsia" w:cs="PMingLiU" w:hint="eastAsia"/>
                <w:sz w:val="18"/>
                <w:szCs w:val="18"/>
              </w:rPr>
              <w:t>助言・指導を受けてなんとかできた</w:t>
            </w:r>
            <w:r w:rsidRPr="00A6137C">
              <w:rPr>
                <w:rFonts w:ascii="Century" w:hAnsi="Century" w:cs="PMingLiU"/>
                <w:sz w:val="18"/>
                <w:szCs w:val="18"/>
              </w:rPr>
              <w:t>（</w:t>
            </w:r>
            <w:r w:rsidRPr="00A6137C">
              <w:rPr>
                <w:rFonts w:ascii="Century" w:hAnsi="Century" w:cs="PMingLiU"/>
                <w:sz w:val="18"/>
                <w:szCs w:val="18"/>
              </w:rPr>
              <w:t>3</w:t>
            </w:r>
            <w:r w:rsidRPr="00A6137C">
              <w:rPr>
                <w:rFonts w:ascii="Century" w:hAnsi="Century" w:cs="PMingLiU"/>
                <w:sz w:val="18"/>
                <w:szCs w:val="18"/>
              </w:rPr>
              <w:t>点）</w:t>
            </w:r>
            <w:r w:rsidR="004E466C" w:rsidRPr="00A6137C">
              <w:rPr>
                <w:rFonts w:ascii="Century" w:hAnsi="Century" w:cs="PMingLiU"/>
                <w:sz w:val="18"/>
                <w:szCs w:val="18"/>
              </w:rPr>
              <w:t xml:space="preserve"> </w:t>
            </w:r>
            <w:r w:rsidRPr="00A6137C">
              <w:rPr>
                <w:rFonts w:ascii="Century" w:hAnsi="Century" w:cs="PMingLiU"/>
                <w:sz w:val="18"/>
                <w:szCs w:val="18"/>
              </w:rPr>
              <w:t>60</w:t>
            </w:r>
            <w:r w:rsidRPr="00A6137C">
              <w:rPr>
                <w:rFonts w:ascii="Century" w:hAnsi="Century" w:cs="PMingLiU"/>
                <w:sz w:val="18"/>
                <w:szCs w:val="18"/>
              </w:rPr>
              <w:t>％</w:t>
            </w:r>
          </w:p>
          <w:p w:rsidR="00524E1B" w:rsidRPr="001178D5" w:rsidRDefault="00524E1B" w:rsidP="00524E1B">
            <w:pPr>
              <w:spacing w:line="220" w:lineRule="exact"/>
              <w:ind w:firstLineChars="50" w:firstLine="90"/>
              <w:rPr>
                <w:rFonts w:asciiTheme="minorEastAsia" w:hAnsiTheme="minorEastAsia" w:cs="PMingLiU"/>
                <w:sz w:val="18"/>
                <w:szCs w:val="18"/>
              </w:rPr>
            </w:pPr>
            <w:r w:rsidRPr="001178D5">
              <w:rPr>
                <w:rFonts w:asciiTheme="minorEastAsia" w:hAnsiTheme="minorEastAsia" w:cs="PMingLiU" w:hint="eastAsia"/>
                <w:sz w:val="18"/>
                <w:szCs w:val="18"/>
              </w:rPr>
              <w:t>助言・指導を受けてもできなかった</w:t>
            </w:r>
            <w:r w:rsidRPr="00A6137C">
              <w:rPr>
                <w:rFonts w:ascii="Century" w:hAnsi="Century" w:cs="PMingLiU"/>
                <w:sz w:val="18"/>
                <w:szCs w:val="18"/>
              </w:rPr>
              <w:t>（</w:t>
            </w:r>
            <w:r w:rsidRPr="00A6137C">
              <w:rPr>
                <w:rFonts w:ascii="Century" w:hAnsi="Century" w:cs="PMingLiU"/>
                <w:sz w:val="18"/>
                <w:szCs w:val="18"/>
              </w:rPr>
              <w:t>2</w:t>
            </w:r>
            <w:r w:rsidRPr="00A6137C">
              <w:rPr>
                <w:rFonts w:ascii="Century" w:hAnsi="Century" w:cs="PMingLiU"/>
                <w:sz w:val="18"/>
                <w:szCs w:val="18"/>
              </w:rPr>
              <w:t>点）</w:t>
            </w:r>
            <w:r w:rsidR="004E466C" w:rsidRPr="00A6137C">
              <w:rPr>
                <w:rFonts w:ascii="Century" w:hAnsi="Century" w:cs="PMingLiU"/>
                <w:sz w:val="18"/>
                <w:szCs w:val="18"/>
              </w:rPr>
              <w:t xml:space="preserve"> </w:t>
            </w:r>
            <w:r w:rsidRPr="00A6137C">
              <w:rPr>
                <w:rFonts w:ascii="Century" w:hAnsi="Century" w:cs="PMingLiU"/>
                <w:sz w:val="18"/>
                <w:szCs w:val="18"/>
              </w:rPr>
              <w:t>40</w:t>
            </w:r>
            <w:r w:rsidRPr="00A6137C">
              <w:rPr>
                <w:rFonts w:ascii="Century" w:hAnsi="Century" w:cs="PMingLiU"/>
                <w:sz w:val="18"/>
                <w:szCs w:val="18"/>
              </w:rPr>
              <w:t>％</w:t>
            </w:r>
          </w:p>
        </w:tc>
        <w:tc>
          <w:tcPr>
            <w:tcW w:w="720" w:type="pct"/>
            <w:gridSpan w:val="4"/>
            <w:tcBorders>
              <w:left w:val="single" w:sz="12" w:space="0" w:color="auto"/>
              <w:bottom w:val="single" w:sz="12" w:space="0" w:color="auto"/>
              <w:right w:val="single" w:sz="12" w:space="0" w:color="auto"/>
            </w:tcBorders>
          </w:tcPr>
          <w:p w:rsidR="00524E1B" w:rsidRPr="001178D5" w:rsidRDefault="00524E1B" w:rsidP="00524E1B">
            <w:pPr>
              <w:rPr>
                <w:rFonts w:asciiTheme="minorEastAsia" w:hAnsiTheme="minorEastAsia"/>
              </w:rPr>
            </w:pPr>
          </w:p>
          <w:p w:rsidR="00524E1B" w:rsidRPr="001178D5" w:rsidRDefault="00524E1B" w:rsidP="00524E1B">
            <w:pPr>
              <w:rPr>
                <w:rFonts w:asciiTheme="minorEastAsia" w:hAnsiTheme="minorEastAsia"/>
              </w:rPr>
            </w:pPr>
          </w:p>
          <w:p w:rsidR="00524E1B" w:rsidRPr="001178D5" w:rsidRDefault="00524E1B" w:rsidP="00524E1B">
            <w:pPr>
              <w:rPr>
                <w:rFonts w:asciiTheme="minorEastAsia" w:hAnsiTheme="minorEastAsia"/>
              </w:rPr>
            </w:pPr>
          </w:p>
          <w:p w:rsidR="00524E1B" w:rsidRPr="001178D5" w:rsidRDefault="00524E1B" w:rsidP="00524E1B">
            <w:pPr>
              <w:jc w:val="right"/>
              <w:rPr>
                <w:rFonts w:asciiTheme="minorEastAsia" w:hAnsiTheme="minorEastAsia"/>
                <w:szCs w:val="21"/>
              </w:rPr>
            </w:pPr>
            <w:r w:rsidRPr="001178D5">
              <w:rPr>
                <w:rFonts w:asciiTheme="minorEastAsia" w:hAnsiTheme="minorEastAsia" w:hint="eastAsia"/>
                <w:szCs w:val="21"/>
              </w:rPr>
              <w:t>／</w:t>
            </w:r>
            <w:r w:rsidRPr="00422805">
              <w:rPr>
                <w:szCs w:val="21"/>
              </w:rPr>
              <w:t>80</w:t>
            </w:r>
            <w:r w:rsidRPr="001178D5">
              <w:rPr>
                <w:rFonts w:asciiTheme="minorEastAsia" w:hAnsiTheme="minorEastAsia" w:hint="eastAsia"/>
                <w:szCs w:val="21"/>
              </w:rPr>
              <w:t>点</w:t>
            </w:r>
          </w:p>
        </w:tc>
        <w:tc>
          <w:tcPr>
            <w:tcW w:w="723" w:type="pct"/>
            <w:gridSpan w:val="4"/>
            <w:tcBorders>
              <w:left w:val="single" w:sz="12" w:space="0" w:color="auto"/>
              <w:bottom w:val="single" w:sz="12" w:space="0" w:color="auto"/>
              <w:right w:val="single" w:sz="12" w:space="0" w:color="auto"/>
            </w:tcBorders>
          </w:tcPr>
          <w:p w:rsidR="00524E1B" w:rsidRPr="001178D5" w:rsidRDefault="00524E1B" w:rsidP="00524E1B">
            <w:pPr>
              <w:rPr>
                <w:rFonts w:asciiTheme="minorEastAsia" w:hAnsiTheme="minorEastAsia"/>
                <w:sz w:val="22"/>
              </w:rPr>
            </w:pPr>
          </w:p>
          <w:p w:rsidR="00524E1B" w:rsidRPr="001178D5" w:rsidRDefault="00524E1B" w:rsidP="00524E1B">
            <w:pPr>
              <w:rPr>
                <w:rFonts w:asciiTheme="minorEastAsia" w:hAnsiTheme="minorEastAsia"/>
                <w:sz w:val="22"/>
              </w:rPr>
            </w:pPr>
          </w:p>
          <w:p w:rsidR="00524E1B" w:rsidRPr="001178D5" w:rsidRDefault="00524E1B" w:rsidP="00524E1B">
            <w:pPr>
              <w:rPr>
                <w:rFonts w:asciiTheme="minorEastAsia" w:hAnsiTheme="minorEastAsia"/>
                <w:sz w:val="22"/>
              </w:rPr>
            </w:pPr>
          </w:p>
          <w:p w:rsidR="00524E1B" w:rsidRPr="001178D5" w:rsidRDefault="00524E1B" w:rsidP="00524E1B">
            <w:pPr>
              <w:jc w:val="right"/>
              <w:rPr>
                <w:rFonts w:asciiTheme="minorEastAsia" w:hAnsiTheme="minorEastAsia"/>
                <w:szCs w:val="21"/>
              </w:rPr>
            </w:pPr>
            <w:r w:rsidRPr="001178D5">
              <w:rPr>
                <w:rFonts w:asciiTheme="minorEastAsia" w:hAnsiTheme="minorEastAsia" w:hint="eastAsia"/>
                <w:szCs w:val="21"/>
              </w:rPr>
              <w:t>／</w:t>
            </w:r>
            <w:r w:rsidRPr="00422805">
              <w:rPr>
                <w:rFonts w:ascii="Century" w:hAnsi="Century"/>
                <w:szCs w:val="21"/>
              </w:rPr>
              <w:t>80</w:t>
            </w:r>
            <w:r w:rsidRPr="001178D5">
              <w:rPr>
                <w:rFonts w:asciiTheme="minorEastAsia" w:hAnsiTheme="minorEastAsia" w:hint="eastAsia"/>
                <w:szCs w:val="21"/>
              </w:rPr>
              <w:t>点</w:t>
            </w:r>
          </w:p>
        </w:tc>
      </w:tr>
      <w:tr w:rsidR="001178D5" w:rsidRPr="001178D5" w:rsidTr="005376BD">
        <w:tc>
          <w:tcPr>
            <w:tcW w:w="3557" w:type="pct"/>
            <w:vMerge w:val="restart"/>
            <w:tcBorders>
              <w:top w:val="single" w:sz="12" w:space="0" w:color="auto"/>
              <w:left w:val="single" w:sz="12" w:space="0" w:color="auto"/>
              <w:right w:val="single" w:sz="12" w:space="0" w:color="auto"/>
            </w:tcBorders>
            <w:vAlign w:val="center"/>
          </w:tcPr>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lastRenderedPageBreak/>
              <w:t>Ⅱ．実習態度</w:t>
            </w:r>
          </w:p>
          <w:p w:rsidR="00524E1B" w:rsidRPr="001178D5" w:rsidRDefault="00220265" w:rsidP="00524E1B">
            <w:pPr>
              <w:spacing w:line="240" w:lineRule="exact"/>
              <w:ind w:firstLineChars="50" w:firstLine="86"/>
              <w:rPr>
                <w:spacing w:val="-4"/>
                <w:sz w:val="18"/>
                <w:szCs w:val="18"/>
              </w:rPr>
            </w:pPr>
            <w:r w:rsidRPr="001178D5">
              <w:rPr>
                <w:rFonts w:hint="eastAsia"/>
                <w:spacing w:val="-4"/>
                <w:sz w:val="18"/>
                <w:szCs w:val="18"/>
              </w:rPr>
              <w:t>〔評価</w:t>
            </w:r>
            <w:r w:rsidR="002A505A" w:rsidRPr="001178D5">
              <w:rPr>
                <w:rFonts w:hint="eastAsia"/>
                <w:spacing w:val="-4"/>
                <w:sz w:val="18"/>
                <w:szCs w:val="18"/>
              </w:rPr>
              <w:t>基準</w:t>
            </w:r>
            <w:r w:rsidR="00524E1B" w:rsidRPr="001178D5">
              <w:rPr>
                <w:rFonts w:hint="eastAsia"/>
                <w:spacing w:val="-4"/>
                <w:sz w:val="18"/>
                <w:szCs w:val="18"/>
              </w:rPr>
              <w:t>〕</w:t>
            </w:r>
          </w:p>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t>１．対象者への安全なケアのために、自己の健康管理ができる</w:t>
            </w:r>
          </w:p>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t>２．積極的に質問し、疑問や不明点の解決ができる</w:t>
            </w:r>
          </w:p>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t>３．学生としての役割を自覚し、誠実で責任ある行動ができる</w:t>
            </w:r>
          </w:p>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t>４．学生間のメンバーシップ、リーダーシップの発揮ができる</w:t>
            </w:r>
          </w:p>
          <w:p w:rsidR="00524E1B" w:rsidRPr="001178D5" w:rsidRDefault="00524E1B" w:rsidP="00524E1B">
            <w:pPr>
              <w:spacing w:line="240" w:lineRule="exact"/>
              <w:ind w:firstLineChars="50" w:firstLine="86"/>
              <w:rPr>
                <w:spacing w:val="-4"/>
                <w:sz w:val="18"/>
                <w:szCs w:val="18"/>
              </w:rPr>
            </w:pPr>
            <w:r w:rsidRPr="001178D5">
              <w:rPr>
                <w:rFonts w:hint="eastAsia"/>
                <w:spacing w:val="-4"/>
                <w:sz w:val="18"/>
                <w:szCs w:val="18"/>
              </w:rPr>
              <w:t>５．個人情報保護の遵守ができる</w:t>
            </w:r>
          </w:p>
        </w:tc>
        <w:tc>
          <w:tcPr>
            <w:tcW w:w="720" w:type="pct"/>
            <w:gridSpan w:val="4"/>
            <w:tcBorders>
              <w:top w:val="single" w:sz="12" w:space="0" w:color="auto"/>
              <w:left w:val="single" w:sz="12" w:space="0" w:color="auto"/>
              <w:right w:val="single" w:sz="12" w:space="0" w:color="auto"/>
            </w:tcBorders>
            <w:vAlign w:val="center"/>
          </w:tcPr>
          <w:p w:rsidR="00524E1B" w:rsidRPr="001178D5" w:rsidRDefault="00524E1B" w:rsidP="00524E1B">
            <w:pPr>
              <w:jc w:val="center"/>
              <w:rPr>
                <w:sz w:val="16"/>
                <w:szCs w:val="16"/>
              </w:rPr>
            </w:pPr>
            <w:r w:rsidRPr="001178D5">
              <w:rPr>
                <w:rFonts w:ascii="ＭＳ Ｐ明朝" w:eastAsia="ＭＳ Ｐ明朝" w:hAnsi="ＭＳ Ｐ明朝" w:hint="eastAsia"/>
              </w:rPr>
              <w:t>自己評価</w:t>
            </w:r>
          </w:p>
        </w:tc>
        <w:tc>
          <w:tcPr>
            <w:tcW w:w="723" w:type="pct"/>
            <w:gridSpan w:val="4"/>
            <w:tcBorders>
              <w:top w:val="single" w:sz="12" w:space="0" w:color="auto"/>
              <w:left w:val="single" w:sz="12" w:space="0" w:color="auto"/>
              <w:right w:val="single" w:sz="12" w:space="0" w:color="auto"/>
            </w:tcBorders>
            <w:vAlign w:val="center"/>
          </w:tcPr>
          <w:p w:rsidR="00524E1B" w:rsidRPr="001178D5" w:rsidRDefault="00524E1B" w:rsidP="00524E1B">
            <w:pPr>
              <w:jc w:val="center"/>
              <w:rPr>
                <w:sz w:val="16"/>
                <w:szCs w:val="16"/>
              </w:rPr>
            </w:pPr>
            <w:r w:rsidRPr="001178D5">
              <w:rPr>
                <w:rFonts w:hint="eastAsia"/>
              </w:rPr>
              <w:t>教員評価</w:t>
            </w:r>
          </w:p>
        </w:tc>
      </w:tr>
      <w:tr w:rsidR="001178D5" w:rsidRPr="001178D5" w:rsidTr="00220265">
        <w:trPr>
          <w:trHeight w:val="1442"/>
        </w:trPr>
        <w:tc>
          <w:tcPr>
            <w:tcW w:w="3557" w:type="pct"/>
            <w:vMerge/>
            <w:tcBorders>
              <w:left w:val="single" w:sz="12" w:space="0" w:color="auto"/>
              <w:right w:val="single" w:sz="12" w:space="0" w:color="auto"/>
            </w:tcBorders>
            <w:vAlign w:val="center"/>
          </w:tcPr>
          <w:p w:rsidR="00220265" w:rsidRPr="001178D5" w:rsidRDefault="00220265" w:rsidP="00524E1B">
            <w:pPr>
              <w:spacing w:line="240" w:lineRule="exact"/>
              <w:ind w:firstLineChars="100" w:firstLine="172"/>
              <w:rPr>
                <w:spacing w:val="-4"/>
                <w:sz w:val="18"/>
                <w:szCs w:val="18"/>
              </w:rPr>
            </w:pPr>
          </w:p>
        </w:tc>
        <w:tc>
          <w:tcPr>
            <w:tcW w:w="720" w:type="pct"/>
            <w:gridSpan w:val="4"/>
            <w:tcBorders>
              <w:left w:val="single" w:sz="12" w:space="0" w:color="auto"/>
              <w:right w:val="single" w:sz="12" w:space="0" w:color="auto"/>
            </w:tcBorders>
            <w:vAlign w:val="center"/>
          </w:tcPr>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220265">
            <w:pPr>
              <w:ind w:firstLineChars="300" w:firstLine="630"/>
              <w:jc w:val="left"/>
              <w:rPr>
                <w:rFonts w:ascii="Century" w:eastAsia="FangSong" w:hAnsi="Century"/>
                <w:szCs w:val="21"/>
              </w:rPr>
            </w:pPr>
            <w:r w:rsidRPr="00422805">
              <w:rPr>
                <w:rFonts w:ascii="Century" w:hAnsi="Century"/>
                <w:szCs w:val="21"/>
              </w:rPr>
              <w:t>/5</w:t>
            </w:r>
            <w:r w:rsidRPr="00422805">
              <w:rPr>
                <w:rFonts w:ascii="Century" w:hAnsi="Century"/>
                <w:szCs w:val="21"/>
              </w:rPr>
              <w:t>点</w:t>
            </w:r>
          </w:p>
        </w:tc>
        <w:tc>
          <w:tcPr>
            <w:tcW w:w="723" w:type="pct"/>
            <w:gridSpan w:val="4"/>
            <w:tcBorders>
              <w:left w:val="single" w:sz="12" w:space="0" w:color="auto"/>
              <w:right w:val="single" w:sz="12" w:space="0" w:color="auto"/>
            </w:tcBorders>
            <w:vAlign w:val="center"/>
          </w:tcPr>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220265">
            <w:pPr>
              <w:ind w:firstLineChars="300" w:firstLine="630"/>
              <w:jc w:val="left"/>
              <w:rPr>
                <w:rFonts w:ascii="Century" w:eastAsia="FangSong" w:hAnsi="Century"/>
                <w:szCs w:val="21"/>
              </w:rPr>
            </w:pPr>
            <w:r w:rsidRPr="00422805">
              <w:rPr>
                <w:rFonts w:ascii="Century" w:hAnsi="Century"/>
                <w:szCs w:val="21"/>
              </w:rPr>
              <w:t>/5</w:t>
            </w:r>
            <w:r w:rsidRPr="00422805">
              <w:rPr>
                <w:rFonts w:ascii="Century" w:hAnsi="Century"/>
                <w:szCs w:val="21"/>
              </w:rPr>
              <w:t>点</w:t>
            </w:r>
          </w:p>
        </w:tc>
      </w:tr>
      <w:tr w:rsidR="001178D5" w:rsidRPr="001178D5" w:rsidTr="0053008B">
        <w:trPr>
          <w:trHeight w:val="1831"/>
        </w:trPr>
        <w:tc>
          <w:tcPr>
            <w:tcW w:w="3557" w:type="pct"/>
            <w:tcBorders>
              <w:left w:val="single" w:sz="12" w:space="0" w:color="auto"/>
              <w:bottom w:val="single" w:sz="12" w:space="0" w:color="auto"/>
              <w:right w:val="single" w:sz="12" w:space="0" w:color="auto"/>
            </w:tcBorders>
            <w:vAlign w:val="center"/>
          </w:tcPr>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Ⅲ．カンファレンス</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〔評価基準〕</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１．事前に準備（資料作成や学習）をして参加できる</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２．グループメンバーと協力して参加できる</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３．自己の考えを述べることができる</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４．グループメンバーの問題を自己の問題として考えることができる</w:t>
            </w:r>
          </w:p>
          <w:p w:rsidR="00220265" w:rsidRPr="001178D5" w:rsidRDefault="00220265" w:rsidP="00524E1B">
            <w:pPr>
              <w:spacing w:line="240" w:lineRule="exact"/>
              <w:ind w:firstLineChars="50" w:firstLine="86"/>
              <w:jc w:val="left"/>
              <w:rPr>
                <w:spacing w:val="-4"/>
                <w:sz w:val="18"/>
                <w:szCs w:val="18"/>
              </w:rPr>
            </w:pPr>
            <w:r w:rsidRPr="001178D5">
              <w:rPr>
                <w:rFonts w:hint="eastAsia"/>
                <w:spacing w:val="-4"/>
                <w:sz w:val="18"/>
                <w:szCs w:val="18"/>
              </w:rPr>
              <w:t>５．問題意識をもって看護を考えることができる</w:t>
            </w:r>
          </w:p>
        </w:tc>
        <w:tc>
          <w:tcPr>
            <w:tcW w:w="720" w:type="pct"/>
            <w:gridSpan w:val="4"/>
            <w:tcBorders>
              <w:left w:val="single" w:sz="12" w:space="0" w:color="auto"/>
              <w:bottom w:val="single" w:sz="12" w:space="0" w:color="auto"/>
              <w:right w:val="single" w:sz="12" w:space="0" w:color="auto"/>
            </w:tcBorders>
            <w:vAlign w:val="center"/>
          </w:tcPr>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220265">
            <w:pPr>
              <w:ind w:firstLineChars="300" w:firstLine="630"/>
              <w:jc w:val="left"/>
              <w:rPr>
                <w:rFonts w:ascii="Century" w:eastAsia="FangSong" w:hAnsi="Century"/>
                <w:szCs w:val="21"/>
              </w:rPr>
            </w:pPr>
            <w:r w:rsidRPr="00422805">
              <w:rPr>
                <w:rFonts w:ascii="Century" w:hAnsi="Century"/>
                <w:szCs w:val="21"/>
              </w:rPr>
              <w:t>/5</w:t>
            </w:r>
            <w:r w:rsidRPr="00422805">
              <w:rPr>
                <w:rFonts w:ascii="Century" w:hAnsi="Century"/>
                <w:szCs w:val="21"/>
              </w:rPr>
              <w:t>点</w:t>
            </w:r>
          </w:p>
        </w:tc>
        <w:tc>
          <w:tcPr>
            <w:tcW w:w="723" w:type="pct"/>
            <w:gridSpan w:val="4"/>
            <w:tcBorders>
              <w:left w:val="single" w:sz="12" w:space="0" w:color="auto"/>
              <w:bottom w:val="single" w:sz="12" w:space="0" w:color="auto"/>
              <w:right w:val="single" w:sz="12" w:space="0" w:color="auto"/>
            </w:tcBorders>
            <w:vAlign w:val="center"/>
          </w:tcPr>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524E1B">
            <w:pPr>
              <w:jc w:val="left"/>
              <w:rPr>
                <w:rFonts w:ascii="Century" w:hAnsi="Century"/>
                <w:szCs w:val="21"/>
              </w:rPr>
            </w:pPr>
          </w:p>
          <w:p w:rsidR="00220265" w:rsidRPr="00422805" w:rsidRDefault="00220265" w:rsidP="00220265">
            <w:pPr>
              <w:ind w:firstLineChars="300" w:firstLine="630"/>
              <w:jc w:val="left"/>
              <w:rPr>
                <w:rFonts w:ascii="Century" w:eastAsia="FangSong" w:hAnsi="Century"/>
                <w:szCs w:val="21"/>
              </w:rPr>
            </w:pPr>
            <w:r w:rsidRPr="00422805">
              <w:rPr>
                <w:rFonts w:ascii="Century" w:hAnsi="Century"/>
                <w:szCs w:val="21"/>
              </w:rPr>
              <w:t>/5</w:t>
            </w:r>
            <w:r w:rsidRPr="00422805">
              <w:rPr>
                <w:rFonts w:ascii="Century" w:hAnsi="Century"/>
                <w:szCs w:val="21"/>
              </w:rPr>
              <w:t>点</w:t>
            </w:r>
          </w:p>
        </w:tc>
      </w:tr>
    </w:tbl>
    <w:p w:rsidR="00A05F71" w:rsidRPr="001178D5" w:rsidRDefault="00A05F71">
      <w:pPr>
        <w:rPr>
          <w:rFonts w:ascii="Batang" w:hAnsi="Batang"/>
          <w:sz w:val="24"/>
          <w:szCs w:val="24"/>
        </w:rPr>
      </w:pPr>
    </w:p>
    <w:tbl>
      <w:tblPr>
        <w:tblStyle w:val="a3"/>
        <w:tblW w:w="4943" w:type="pct"/>
        <w:tblLook w:val="04A0" w:firstRow="1" w:lastRow="0" w:firstColumn="1" w:lastColumn="0" w:noHBand="0" w:noVBand="1"/>
      </w:tblPr>
      <w:tblGrid>
        <w:gridCol w:w="6558"/>
        <w:gridCol w:w="2660"/>
      </w:tblGrid>
      <w:tr w:rsidR="001178D5" w:rsidRPr="001178D5" w:rsidTr="005376BD">
        <w:tc>
          <w:tcPr>
            <w:tcW w:w="3557" w:type="pct"/>
            <w:vMerge w:val="restart"/>
            <w:tcBorders>
              <w:top w:val="single" w:sz="12" w:space="0" w:color="auto"/>
              <w:left w:val="single" w:sz="12" w:space="0" w:color="auto"/>
              <w:right w:val="single" w:sz="12" w:space="0" w:color="auto"/>
            </w:tcBorders>
            <w:vAlign w:val="center"/>
          </w:tcPr>
          <w:p w:rsidR="009C334A" w:rsidRPr="001178D5" w:rsidRDefault="009C334A" w:rsidP="009C334A">
            <w:pPr>
              <w:spacing w:line="240" w:lineRule="exact"/>
              <w:ind w:firstLineChars="50" w:firstLine="86"/>
              <w:rPr>
                <w:spacing w:val="-4"/>
                <w:sz w:val="18"/>
                <w:szCs w:val="18"/>
              </w:rPr>
            </w:pPr>
            <w:r w:rsidRPr="001178D5">
              <w:rPr>
                <w:rFonts w:hint="eastAsia"/>
                <w:spacing w:val="-4"/>
                <w:sz w:val="18"/>
                <w:szCs w:val="18"/>
              </w:rPr>
              <w:t>Ⅳ．課題レポート</w:t>
            </w:r>
          </w:p>
          <w:p w:rsidR="002A505A" w:rsidRPr="001178D5" w:rsidRDefault="00220265" w:rsidP="002A505A">
            <w:pPr>
              <w:spacing w:line="240" w:lineRule="exact"/>
              <w:ind w:firstLineChars="50" w:firstLine="86"/>
              <w:rPr>
                <w:spacing w:val="-4"/>
                <w:sz w:val="18"/>
                <w:szCs w:val="18"/>
              </w:rPr>
            </w:pPr>
            <w:r w:rsidRPr="001178D5">
              <w:rPr>
                <w:rFonts w:hint="eastAsia"/>
                <w:spacing w:val="-4"/>
                <w:sz w:val="18"/>
                <w:szCs w:val="18"/>
              </w:rPr>
              <w:t>〔評価</w:t>
            </w:r>
            <w:r w:rsidR="002A505A" w:rsidRPr="001178D5">
              <w:rPr>
                <w:rFonts w:hint="eastAsia"/>
                <w:spacing w:val="-4"/>
                <w:sz w:val="18"/>
                <w:szCs w:val="18"/>
              </w:rPr>
              <w:t>基準</w:t>
            </w:r>
            <w:r w:rsidR="009C334A" w:rsidRPr="001178D5">
              <w:rPr>
                <w:rFonts w:hint="eastAsia"/>
                <w:spacing w:val="-4"/>
                <w:sz w:val="18"/>
                <w:szCs w:val="18"/>
              </w:rPr>
              <w:t>〕</w:t>
            </w:r>
          </w:p>
          <w:p w:rsidR="009C334A" w:rsidRPr="001178D5" w:rsidRDefault="009C334A" w:rsidP="009C334A">
            <w:pPr>
              <w:spacing w:line="240" w:lineRule="exact"/>
              <w:ind w:firstLineChars="50" w:firstLine="86"/>
              <w:rPr>
                <w:spacing w:val="-4"/>
                <w:sz w:val="18"/>
                <w:szCs w:val="18"/>
              </w:rPr>
            </w:pPr>
            <w:r w:rsidRPr="001178D5">
              <w:rPr>
                <w:rFonts w:hint="eastAsia"/>
                <w:spacing w:val="-4"/>
                <w:sz w:val="18"/>
                <w:szCs w:val="18"/>
              </w:rPr>
              <w:t>１．手術中の看護、</w:t>
            </w:r>
            <w:r w:rsidR="00014D95">
              <w:rPr>
                <w:rFonts w:hint="eastAsia"/>
                <w:spacing w:val="-4"/>
                <w:sz w:val="18"/>
                <w:szCs w:val="18"/>
              </w:rPr>
              <w:t>HCU</w:t>
            </w:r>
            <w:r w:rsidRPr="001178D5">
              <w:rPr>
                <w:rFonts w:hint="eastAsia"/>
                <w:spacing w:val="-4"/>
                <w:sz w:val="18"/>
                <w:szCs w:val="18"/>
              </w:rPr>
              <w:t>の看護を安全・安楽の視点から考察している</w:t>
            </w:r>
            <w:r w:rsidRPr="001178D5">
              <w:rPr>
                <w:rFonts w:hint="eastAsia"/>
                <w:spacing w:val="-4"/>
                <w:sz w:val="18"/>
                <w:szCs w:val="18"/>
              </w:rPr>
              <w:t xml:space="preserve"> </w:t>
            </w:r>
          </w:p>
          <w:p w:rsidR="009C334A" w:rsidRPr="001178D5" w:rsidRDefault="00220265" w:rsidP="009C334A">
            <w:pPr>
              <w:spacing w:line="240" w:lineRule="exact"/>
              <w:ind w:firstLineChars="50" w:firstLine="86"/>
              <w:rPr>
                <w:spacing w:val="-4"/>
                <w:sz w:val="18"/>
                <w:szCs w:val="18"/>
              </w:rPr>
            </w:pPr>
            <w:r w:rsidRPr="001178D5">
              <w:rPr>
                <w:rFonts w:hint="eastAsia"/>
                <w:spacing w:val="-4"/>
                <w:sz w:val="18"/>
                <w:szCs w:val="18"/>
              </w:rPr>
              <w:t>２．テーマが明確である</w:t>
            </w:r>
          </w:p>
          <w:p w:rsidR="00220265" w:rsidRPr="001178D5" w:rsidRDefault="00220265" w:rsidP="009C334A">
            <w:pPr>
              <w:spacing w:line="240" w:lineRule="exact"/>
              <w:ind w:firstLineChars="50" w:firstLine="86"/>
              <w:rPr>
                <w:spacing w:val="-4"/>
                <w:sz w:val="18"/>
                <w:szCs w:val="18"/>
              </w:rPr>
            </w:pPr>
            <w:r w:rsidRPr="001178D5">
              <w:rPr>
                <w:rFonts w:hint="eastAsia"/>
                <w:spacing w:val="-4"/>
                <w:sz w:val="18"/>
                <w:szCs w:val="18"/>
              </w:rPr>
              <w:t>３．目的が明確である</w:t>
            </w:r>
          </w:p>
          <w:p w:rsidR="00220265" w:rsidRPr="001178D5" w:rsidRDefault="00220265" w:rsidP="009C334A">
            <w:pPr>
              <w:spacing w:line="240" w:lineRule="exact"/>
              <w:ind w:firstLineChars="50" w:firstLine="86"/>
              <w:rPr>
                <w:spacing w:val="-4"/>
                <w:sz w:val="18"/>
                <w:szCs w:val="18"/>
              </w:rPr>
            </w:pPr>
            <w:r w:rsidRPr="001178D5">
              <w:rPr>
                <w:rFonts w:hint="eastAsia"/>
                <w:spacing w:val="-4"/>
                <w:sz w:val="18"/>
                <w:szCs w:val="18"/>
              </w:rPr>
              <w:t>４．行った看護実践の事実を明瞭に示している</w:t>
            </w:r>
          </w:p>
          <w:p w:rsidR="00220265" w:rsidRPr="001178D5" w:rsidRDefault="00220265" w:rsidP="009C334A">
            <w:pPr>
              <w:spacing w:line="240" w:lineRule="exact"/>
              <w:ind w:firstLineChars="50" w:firstLine="86"/>
              <w:rPr>
                <w:spacing w:val="-4"/>
                <w:sz w:val="18"/>
                <w:szCs w:val="18"/>
              </w:rPr>
            </w:pPr>
            <w:r w:rsidRPr="001178D5">
              <w:rPr>
                <w:rFonts w:hint="eastAsia"/>
                <w:spacing w:val="-4"/>
                <w:sz w:val="18"/>
                <w:szCs w:val="18"/>
              </w:rPr>
              <w:t>５．考察はレポートの目的に基づき自己の考えを論理的に示している</w:t>
            </w:r>
          </w:p>
          <w:p w:rsidR="009C334A" w:rsidRPr="001178D5" w:rsidRDefault="00220265" w:rsidP="009C334A">
            <w:pPr>
              <w:spacing w:line="240" w:lineRule="exact"/>
              <w:ind w:firstLineChars="50" w:firstLine="86"/>
              <w:rPr>
                <w:spacing w:val="-4"/>
                <w:sz w:val="18"/>
                <w:szCs w:val="18"/>
              </w:rPr>
            </w:pPr>
            <w:r w:rsidRPr="001178D5">
              <w:rPr>
                <w:rFonts w:hint="eastAsia"/>
                <w:spacing w:val="-4"/>
                <w:sz w:val="18"/>
                <w:szCs w:val="18"/>
              </w:rPr>
              <w:t>６</w:t>
            </w:r>
            <w:r w:rsidR="009C334A" w:rsidRPr="001178D5">
              <w:rPr>
                <w:rFonts w:hint="eastAsia"/>
                <w:spacing w:val="-4"/>
                <w:sz w:val="18"/>
                <w:szCs w:val="18"/>
              </w:rPr>
              <w:t>．看護実践を省察し、自己の課題を明確にしている</w:t>
            </w:r>
          </w:p>
          <w:p w:rsidR="009C334A" w:rsidRPr="001178D5" w:rsidRDefault="00220265" w:rsidP="009C334A">
            <w:pPr>
              <w:spacing w:line="240" w:lineRule="exact"/>
              <w:ind w:firstLineChars="50" w:firstLine="86"/>
              <w:rPr>
                <w:spacing w:val="-4"/>
                <w:sz w:val="18"/>
                <w:szCs w:val="18"/>
              </w:rPr>
            </w:pPr>
            <w:r w:rsidRPr="001178D5">
              <w:rPr>
                <w:rFonts w:hint="eastAsia"/>
                <w:spacing w:val="-4"/>
                <w:sz w:val="18"/>
                <w:szCs w:val="18"/>
              </w:rPr>
              <w:t>７</w:t>
            </w:r>
            <w:r w:rsidR="009C334A" w:rsidRPr="001178D5">
              <w:rPr>
                <w:rFonts w:hint="eastAsia"/>
                <w:spacing w:val="-4"/>
                <w:sz w:val="18"/>
                <w:szCs w:val="18"/>
              </w:rPr>
              <w:t>．引用文献・参考文献を適切に使用している</w:t>
            </w:r>
          </w:p>
          <w:p w:rsidR="005376BD" w:rsidRPr="001178D5" w:rsidRDefault="00220265" w:rsidP="009C334A">
            <w:pPr>
              <w:spacing w:line="240" w:lineRule="exact"/>
              <w:ind w:firstLineChars="50" w:firstLine="86"/>
              <w:rPr>
                <w:spacing w:val="-4"/>
                <w:sz w:val="18"/>
                <w:szCs w:val="18"/>
              </w:rPr>
            </w:pPr>
            <w:r w:rsidRPr="001178D5">
              <w:rPr>
                <w:rFonts w:hint="eastAsia"/>
                <w:spacing w:val="-4"/>
                <w:sz w:val="18"/>
                <w:szCs w:val="18"/>
              </w:rPr>
              <w:t>８．誤字・脱字がなく、文章構成が整っている</w:t>
            </w:r>
          </w:p>
          <w:p w:rsidR="00220265" w:rsidRPr="001178D5" w:rsidRDefault="00220265" w:rsidP="009C334A">
            <w:pPr>
              <w:spacing w:line="240" w:lineRule="exact"/>
              <w:ind w:firstLineChars="50" w:firstLine="86"/>
              <w:rPr>
                <w:spacing w:val="-4"/>
                <w:sz w:val="18"/>
                <w:szCs w:val="18"/>
              </w:rPr>
            </w:pPr>
          </w:p>
        </w:tc>
        <w:tc>
          <w:tcPr>
            <w:tcW w:w="1443" w:type="pct"/>
            <w:tcBorders>
              <w:top w:val="single" w:sz="12" w:space="0" w:color="auto"/>
              <w:left w:val="single" w:sz="12" w:space="0" w:color="auto"/>
              <w:right w:val="single" w:sz="12" w:space="0" w:color="auto"/>
            </w:tcBorders>
            <w:vAlign w:val="center"/>
          </w:tcPr>
          <w:p w:rsidR="005376BD" w:rsidRPr="001178D5" w:rsidRDefault="005376BD" w:rsidP="005376BD">
            <w:pPr>
              <w:jc w:val="center"/>
              <w:rPr>
                <w:sz w:val="16"/>
                <w:szCs w:val="16"/>
              </w:rPr>
            </w:pPr>
            <w:r w:rsidRPr="001178D5">
              <w:rPr>
                <w:rFonts w:ascii="ＭＳ Ｐ明朝" w:eastAsia="ＭＳ Ｐ明朝" w:hAnsi="ＭＳ Ｐ明朝" w:hint="eastAsia"/>
              </w:rPr>
              <w:t>教員評価</w:t>
            </w:r>
          </w:p>
        </w:tc>
      </w:tr>
      <w:tr w:rsidR="001178D5" w:rsidRPr="001178D5" w:rsidTr="000F6556">
        <w:trPr>
          <w:trHeight w:val="1598"/>
        </w:trPr>
        <w:tc>
          <w:tcPr>
            <w:tcW w:w="3557" w:type="pct"/>
            <w:vMerge/>
            <w:tcBorders>
              <w:left w:val="single" w:sz="12" w:space="0" w:color="auto"/>
              <w:bottom w:val="single" w:sz="12" w:space="0" w:color="auto"/>
              <w:right w:val="single" w:sz="12" w:space="0" w:color="auto"/>
            </w:tcBorders>
            <w:vAlign w:val="center"/>
          </w:tcPr>
          <w:p w:rsidR="005376BD" w:rsidRPr="001178D5" w:rsidRDefault="005376BD" w:rsidP="0054071F">
            <w:pPr>
              <w:spacing w:line="240" w:lineRule="exact"/>
              <w:ind w:firstLineChars="100" w:firstLine="172"/>
              <w:rPr>
                <w:spacing w:val="-4"/>
                <w:sz w:val="18"/>
                <w:szCs w:val="18"/>
              </w:rPr>
            </w:pPr>
          </w:p>
        </w:tc>
        <w:tc>
          <w:tcPr>
            <w:tcW w:w="1443" w:type="pct"/>
            <w:tcBorders>
              <w:left w:val="single" w:sz="12" w:space="0" w:color="auto"/>
              <w:bottom w:val="single" w:sz="12" w:space="0" w:color="auto"/>
              <w:right w:val="single" w:sz="12" w:space="0" w:color="auto"/>
            </w:tcBorders>
            <w:vAlign w:val="center"/>
          </w:tcPr>
          <w:p w:rsidR="005376BD" w:rsidRPr="001178D5" w:rsidRDefault="005376BD" w:rsidP="0054071F">
            <w:pPr>
              <w:jc w:val="left"/>
              <w:rPr>
                <w:sz w:val="18"/>
                <w:szCs w:val="18"/>
              </w:rPr>
            </w:pPr>
          </w:p>
          <w:p w:rsidR="005376BD" w:rsidRPr="001178D5" w:rsidRDefault="005376BD" w:rsidP="0054071F">
            <w:pPr>
              <w:jc w:val="left"/>
              <w:rPr>
                <w:sz w:val="18"/>
                <w:szCs w:val="18"/>
              </w:rPr>
            </w:pPr>
          </w:p>
          <w:p w:rsidR="005376BD" w:rsidRPr="001178D5" w:rsidRDefault="005376BD" w:rsidP="0054071F">
            <w:pPr>
              <w:jc w:val="left"/>
              <w:rPr>
                <w:sz w:val="18"/>
                <w:szCs w:val="18"/>
              </w:rPr>
            </w:pPr>
          </w:p>
          <w:p w:rsidR="00220265" w:rsidRPr="001178D5" w:rsidRDefault="00220265" w:rsidP="005376BD">
            <w:pPr>
              <w:jc w:val="right"/>
              <w:rPr>
                <w:rFonts w:asciiTheme="minorEastAsia" w:hAnsiTheme="minorEastAsia"/>
                <w:szCs w:val="21"/>
              </w:rPr>
            </w:pPr>
          </w:p>
          <w:p w:rsidR="005376BD" w:rsidRPr="00422805" w:rsidRDefault="005376BD" w:rsidP="005376BD">
            <w:pPr>
              <w:jc w:val="right"/>
              <w:rPr>
                <w:rFonts w:ascii="Century" w:hAnsi="Century"/>
                <w:szCs w:val="21"/>
              </w:rPr>
            </w:pPr>
            <w:r w:rsidRPr="00422805">
              <w:rPr>
                <w:rFonts w:ascii="Century" w:hAnsi="Century"/>
                <w:szCs w:val="21"/>
              </w:rPr>
              <w:t>／</w:t>
            </w:r>
            <w:r w:rsidRPr="00422805">
              <w:rPr>
                <w:rFonts w:ascii="Century" w:hAnsi="Century"/>
                <w:szCs w:val="21"/>
              </w:rPr>
              <w:t>10</w:t>
            </w:r>
            <w:r w:rsidRPr="00422805">
              <w:rPr>
                <w:rFonts w:ascii="Century" w:hAnsi="Century"/>
                <w:szCs w:val="21"/>
              </w:rPr>
              <w:t>点</w:t>
            </w:r>
          </w:p>
        </w:tc>
      </w:tr>
    </w:tbl>
    <w:p w:rsidR="005376BD" w:rsidRPr="001178D5" w:rsidRDefault="005376BD" w:rsidP="00207198">
      <w:pPr>
        <w:rPr>
          <w:rFonts w:asciiTheme="minorEastAsia" w:hAnsiTheme="minorEastAsia"/>
          <w:spacing w:val="-6"/>
          <w:sz w:val="20"/>
          <w:szCs w:val="20"/>
        </w:rPr>
      </w:pPr>
    </w:p>
    <w:tbl>
      <w:tblPr>
        <w:tblStyle w:val="a3"/>
        <w:tblW w:w="0" w:type="auto"/>
        <w:tblLook w:val="04A0" w:firstRow="1" w:lastRow="0" w:firstColumn="1" w:lastColumn="0" w:noHBand="0" w:noVBand="1"/>
      </w:tblPr>
      <w:tblGrid>
        <w:gridCol w:w="9324"/>
      </w:tblGrid>
      <w:tr w:rsidR="001178D5" w:rsidRPr="001178D5" w:rsidTr="00196327">
        <w:trPr>
          <w:trHeight w:val="439"/>
        </w:trPr>
        <w:tc>
          <w:tcPr>
            <w:tcW w:w="9324" w:type="dxa"/>
            <w:tcBorders>
              <w:top w:val="single" w:sz="12" w:space="0" w:color="auto"/>
              <w:left w:val="single" w:sz="12" w:space="0" w:color="auto"/>
              <w:right w:val="single" w:sz="12" w:space="0" w:color="auto"/>
            </w:tcBorders>
          </w:tcPr>
          <w:p w:rsidR="00207198" w:rsidRPr="001178D5" w:rsidRDefault="00C462DC" w:rsidP="00207198">
            <w:pPr>
              <w:rPr>
                <w:rFonts w:asciiTheme="minorEastAsia" w:hAnsiTheme="minorEastAsia"/>
                <w:sz w:val="22"/>
              </w:rPr>
            </w:pPr>
            <w:r w:rsidRPr="001178D5">
              <w:rPr>
                <w:rFonts w:asciiTheme="minorEastAsia" w:hAnsiTheme="minorEastAsia" w:cs="PMingLiU" w:hint="eastAsia"/>
                <w:sz w:val="20"/>
                <w:szCs w:val="20"/>
              </w:rPr>
              <w:t xml:space="preserve">【最終の自己評価内容】　</w:t>
            </w: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right w:val="single" w:sz="12" w:space="0" w:color="auto"/>
            </w:tcBorders>
          </w:tcPr>
          <w:p w:rsidR="00C462DC" w:rsidRPr="001178D5" w:rsidRDefault="00C462DC" w:rsidP="00207198">
            <w:pPr>
              <w:rPr>
                <w:rFonts w:asciiTheme="minorEastAsia" w:hAnsiTheme="minorEastAsia"/>
                <w:sz w:val="22"/>
              </w:rPr>
            </w:pPr>
          </w:p>
        </w:tc>
      </w:tr>
      <w:tr w:rsidR="001178D5" w:rsidRPr="001178D5" w:rsidTr="00196327">
        <w:trPr>
          <w:trHeight w:val="439"/>
        </w:trPr>
        <w:tc>
          <w:tcPr>
            <w:tcW w:w="9324" w:type="dxa"/>
            <w:tcBorders>
              <w:left w:val="single" w:sz="12" w:space="0" w:color="auto"/>
              <w:bottom w:val="single" w:sz="12" w:space="0" w:color="auto"/>
              <w:right w:val="single" w:sz="12" w:space="0" w:color="auto"/>
            </w:tcBorders>
          </w:tcPr>
          <w:p w:rsidR="00C462DC" w:rsidRPr="001178D5" w:rsidRDefault="00C462DC" w:rsidP="00207198">
            <w:pPr>
              <w:rPr>
                <w:rFonts w:asciiTheme="minorEastAsia" w:hAnsiTheme="minorEastAsia"/>
                <w:sz w:val="22"/>
              </w:rPr>
            </w:pPr>
          </w:p>
        </w:tc>
      </w:tr>
    </w:tbl>
    <w:p w:rsidR="00207198" w:rsidRPr="001178D5" w:rsidRDefault="00207198" w:rsidP="0087748A">
      <w:pPr>
        <w:rPr>
          <w:rFonts w:asciiTheme="minorEastAsia" w:hAnsiTheme="minorEastAsia"/>
          <w:sz w:val="22"/>
        </w:rPr>
      </w:pPr>
    </w:p>
    <w:p w:rsidR="00220265" w:rsidRPr="00A6137C" w:rsidRDefault="00220265" w:rsidP="00220265">
      <w:pPr>
        <w:rPr>
          <w:rFonts w:asciiTheme="minorEastAsia" w:hAnsiTheme="minorEastAsia"/>
          <w:szCs w:val="20"/>
        </w:rPr>
      </w:pPr>
      <w:r w:rsidRPr="00A6137C">
        <w:rPr>
          <w:rFonts w:asciiTheme="minorEastAsia" w:hAnsiTheme="minorEastAsia" w:hint="eastAsia"/>
          <w:szCs w:val="20"/>
        </w:rPr>
        <w:t>Ⅴ.総合評価　※実習担当教員が評価する</w:t>
      </w:r>
    </w:p>
    <w:p w:rsidR="00220265" w:rsidRPr="00A6137C" w:rsidRDefault="00220265" w:rsidP="00220265">
      <w:pPr>
        <w:rPr>
          <w:rFonts w:asciiTheme="minorEastAsia" w:hAnsiTheme="minorEastAsia"/>
          <w:szCs w:val="20"/>
        </w:rPr>
      </w:pPr>
      <w:r w:rsidRPr="00A6137C">
        <w:rPr>
          <w:rFonts w:asciiTheme="minorEastAsia" w:hAnsiTheme="minorEastAsia" w:hint="eastAsia"/>
          <w:szCs w:val="20"/>
        </w:rPr>
        <w:t xml:space="preserve">【合計点　</w:t>
      </w:r>
      <w:r w:rsidRPr="00A6137C">
        <w:rPr>
          <w:rFonts w:ascii="Century" w:hAnsi="Century"/>
          <w:szCs w:val="20"/>
        </w:rPr>
        <w:t>100</w:t>
      </w:r>
      <w:r w:rsidRPr="00A6137C">
        <w:rPr>
          <w:rFonts w:asciiTheme="minorEastAsia" w:hAnsiTheme="minorEastAsia" w:hint="eastAsia"/>
          <w:szCs w:val="20"/>
        </w:rPr>
        <w:t>点】</w:t>
      </w:r>
    </w:p>
    <w:p w:rsidR="00220265" w:rsidRPr="00A6137C" w:rsidRDefault="00220265" w:rsidP="0087748A">
      <w:pPr>
        <w:rPr>
          <w:rFonts w:ascii="Century" w:hAnsi="Century"/>
          <w:sz w:val="24"/>
        </w:rPr>
      </w:pPr>
      <w:r w:rsidRPr="00A6137C">
        <w:rPr>
          <w:rFonts w:asciiTheme="minorEastAsia" w:hAnsiTheme="minorEastAsia" w:hint="eastAsia"/>
          <w:szCs w:val="20"/>
        </w:rPr>
        <w:t xml:space="preserve"> </w:t>
      </w:r>
      <w:r w:rsidRPr="00A6137C">
        <w:rPr>
          <w:spacing w:val="-6"/>
          <w:szCs w:val="20"/>
        </w:rPr>
        <w:t xml:space="preserve"> </w:t>
      </w:r>
      <w:r w:rsidR="00B86EC3" w:rsidRPr="00A6137C">
        <w:rPr>
          <w:rFonts w:hint="eastAsia"/>
          <w:spacing w:val="-6"/>
          <w:szCs w:val="20"/>
        </w:rPr>
        <w:t xml:space="preserve">　</w:t>
      </w:r>
      <w:r w:rsidRPr="00A6137C">
        <w:rPr>
          <w:rFonts w:ascii="Century" w:eastAsia="Batang" w:hAnsi="Century" w:cs="PMingLiU"/>
          <w:spacing w:val="-6"/>
          <w:szCs w:val="20"/>
        </w:rPr>
        <w:t>S</w:t>
      </w:r>
      <w:r w:rsidRPr="00A6137C">
        <w:rPr>
          <w:rFonts w:ascii="Century" w:hAnsi="Century"/>
          <w:spacing w:val="-6"/>
          <w:szCs w:val="20"/>
        </w:rPr>
        <w:t>評価：</w:t>
      </w:r>
      <w:r w:rsidRPr="00A6137C">
        <w:rPr>
          <w:rFonts w:ascii="Century" w:hAnsi="Century"/>
          <w:spacing w:val="-6"/>
          <w:szCs w:val="20"/>
        </w:rPr>
        <w:t>100-90</w:t>
      </w:r>
      <w:r w:rsidRPr="00A6137C">
        <w:rPr>
          <w:rFonts w:ascii="Century" w:hAnsi="Century"/>
          <w:spacing w:val="-6"/>
          <w:szCs w:val="20"/>
        </w:rPr>
        <w:t xml:space="preserve">点　</w:t>
      </w:r>
      <w:r w:rsidRPr="00A6137C">
        <w:rPr>
          <w:rFonts w:ascii="Century" w:eastAsia="Batang" w:hAnsi="Century" w:cs="PMingLiU"/>
          <w:spacing w:val="-6"/>
          <w:szCs w:val="20"/>
        </w:rPr>
        <w:t>A</w:t>
      </w:r>
      <w:r w:rsidRPr="00A6137C">
        <w:rPr>
          <w:rFonts w:ascii="Century" w:hAnsi="Century"/>
          <w:spacing w:val="-6"/>
          <w:szCs w:val="20"/>
        </w:rPr>
        <w:t xml:space="preserve"> </w:t>
      </w:r>
      <w:r w:rsidRPr="00A6137C">
        <w:rPr>
          <w:rFonts w:ascii="Century" w:hAnsi="Century"/>
          <w:spacing w:val="-6"/>
          <w:szCs w:val="20"/>
        </w:rPr>
        <w:t>評価：</w:t>
      </w:r>
      <w:r w:rsidRPr="00A6137C">
        <w:rPr>
          <w:rFonts w:ascii="Century" w:hAnsi="Century"/>
          <w:spacing w:val="-6"/>
          <w:szCs w:val="20"/>
        </w:rPr>
        <w:t>89-80</w:t>
      </w:r>
      <w:r w:rsidRPr="00A6137C">
        <w:rPr>
          <w:rFonts w:ascii="Century" w:hAnsi="Century"/>
          <w:spacing w:val="-6"/>
          <w:szCs w:val="20"/>
        </w:rPr>
        <w:t xml:space="preserve">点　</w:t>
      </w:r>
      <w:r w:rsidRPr="00A6137C">
        <w:rPr>
          <w:rFonts w:ascii="Century" w:eastAsia="Batang" w:hAnsi="Century" w:cs="PMingLiU"/>
          <w:spacing w:val="-6"/>
          <w:szCs w:val="20"/>
        </w:rPr>
        <w:t>B</w:t>
      </w:r>
      <w:r w:rsidRPr="00A6137C">
        <w:rPr>
          <w:rFonts w:ascii="Century" w:hAnsi="Century"/>
          <w:spacing w:val="-6"/>
          <w:szCs w:val="20"/>
        </w:rPr>
        <w:t>評価：</w:t>
      </w:r>
      <w:r w:rsidRPr="00A6137C">
        <w:rPr>
          <w:rFonts w:ascii="Century" w:hAnsi="Century"/>
          <w:spacing w:val="-6"/>
          <w:szCs w:val="20"/>
        </w:rPr>
        <w:t>79-70</w:t>
      </w:r>
      <w:r w:rsidRPr="00A6137C">
        <w:rPr>
          <w:rFonts w:ascii="Century" w:hAnsi="Century"/>
          <w:spacing w:val="-6"/>
          <w:szCs w:val="20"/>
        </w:rPr>
        <w:t xml:space="preserve">点　</w:t>
      </w:r>
      <w:r w:rsidRPr="00A6137C">
        <w:rPr>
          <w:rFonts w:ascii="Century" w:eastAsia="Batang" w:hAnsi="Century" w:cs="PMingLiU"/>
          <w:spacing w:val="-6"/>
          <w:szCs w:val="20"/>
        </w:rPr>
        <w:t xml:space="preserve"> C</w:t>
      </w:r>
      <w:r w:rsidRPr="00A6137C">
        <w:rPr>
          <w:rFonts w:ascii="Century" w:hAnsi="Century"/>
          <w:spacing w:val="-6"/>
          <w:szCs w:val="20"/>
        </w:rPr>
        <w:t>評価：</w:t>
      </w:r>
      <w:r w:rsidRPr="00A6137C">
        <w:rPr>
          <w:rFonts w:ascii="Century" w:hAnsi="Century"/>
          <w:spacing w:val="-6"/>
          <w:szCs w:val="20"/>
        </w:rPr>
        <w:t>69-60</w:t>
      </w:r>
      <w:r w:rsidRPr="00A6137C">
        <w:rPr>
          <w:rFonts w:ascii="Century" w:hAnsi="Century"/>
          <w:spacing w:val="-6"/>
          <w:szCs w:val="20"/>
        </w:rPr>
        <w:t xml:space="preserve">点　</w:t>
      </w:r>
      <w:r w:rsidRPr="00A6137C">
        <w:rPr>
          <w:rFonts w:ascii="Century" w:eastAsia="Batang" w:hAnsi="Century" w:cs="PMingLiU"/>
          <w:spacing w:val="-6"/>
          <w:szCs w:val="20"/>
        </w:rPr>
        <w:t>D</w:t>
      </w:r>
      <w:r w:rsidRPr="00A6137C">
        <w:rPr>
          <w:rFonts w:ascii="Century" w:hAnsi="Century"/>
          <w:spacing w:val="-6"/>
          <w:szCs w:val="20"/>
        </w:rPr>
        <w:t>評価：</w:t>
      </w:r>
      <w:r w:rsidRPr="00A6137C">
        <w:rPr>
          <w:rFonts w:ascii="Century" w:hAnsi="Century"/>
          <w:spacing w:val="-6"/>
          <w:szCs w:val="20"/>
        </w:rPr>
        <w:t>59</w:t>
      </w:r>
      <w:r w:rsidRPr="00A6137C">
        <w:rPr>
          <w:rFonts w:ascii="Century" w:hAnsi="Century"/>
          <w:spacing w:val="-6"/>
          <w:szCs w:val="20"/>
        </w:rPr>
        <w:t>点以下</w:t>
      </w:r>
    </w:p>
    <w:p w:rsidR="00220265" w:rsidRPr="00A6137C" w:rsidRDefault="00220265" w:rsidP="0087748A">
      <w:pPr>
        <w:rPr>
          <w:rFonts w:asciiTheme="minorEastAsia" w:hAnsiTheme="minorEastAsia"/>
          <w:sz w:val="24"/>
        </w:rPr>
      </w:pPr>
    </w:p>
    <w:tbl>
      <w:tblPr>
        <w:tblStyle w:val="a3"/>
        <w:tblW w:w="0" w:type="auto"/>
        <w:tblLook w:val="04A0" w:firstRow="1" w:lastRow="0" w:firstColumn="1" w:lastColumn="0" w:noHBand="0" w:noVBand="1"/>
      </w:tblPr>
      <w:tblGrid>
        <w:gridCol w:w="3106"/>
        <w:gridCol w:w="3111"/>
        <w:gridCol w:w="3107"/>
      </w:tblGrid>
      <w:tr w:rsidR="001178D5" w:rsidRPr="001178D5" w:rsidTr="00196327">
        <w:trPr>
          <w:trHeight w:val="439"/>
        </w:trPr>
        <w:tc>
          <w:tcPr>
            <w:tcW w:w="3184" w:type="dxa"/>
            <w:tcBorders>
              <w:top w:val="single" w:sz="12" w:space="0" w:color="auto"/>
              <w:left w:val="single" w:sz="12" w:space="0" w:color="auto"/>
              <w:bottom w:val="single" w:sz="12" w:space="0" w:color="auto"/>
            </w:tcBorders>
          </w:tcPr>
          <w:p w:rsidR="00220265" w:rsidRPr="00A6137C" w:rsidRDefault="00590813" w:rsidP="00196327">
            <w:pPr>
              <w:spacing w:line="480" w:lineRule="auto"/>
              <w:rPr>
                <w:rFonts w:asciiTheme="minorEastAsia" w:hAnsiTheme="minorEastAsia" w:cs="PMingLiU"/>
                <w:szCs w:val="20"/>
              </w:rPr>
            </w:pPr>
            <w:r w:rsidRPr="00A6137C">
              <w:rPr>
                <w:rFonts w:asciiTheme="minorEastAsia" w:hAnsiTheme="minorEastAsia" w:cs="PMingLiU" w:hint="eastAsia"/>
                <w:szCs w:val="20"/>
              </w:rPr>
              <w:t>合計点　　　　　　　　　点</w:t>
            </w:r>
          </w:p>
        </w:tc>
        <w:tc>
          <w:tcPr>
            <w:tcW w:w="3184" w:type="dxa"/>
            <w:tcBorders>
              <w:top w:val="single" w:sz="12" w:space="0" w:color="auto"/>
              <w:bottom w:val="single" w:sz="12" w:space="0" w:color="auto"/>
            </w:tcBorders>
          </w:tcPr>
          <w:p w:rsidR="00220265" w:rsidRPr="00A6137C" w:rsidRDefault="00220265" w:rsidP="00196327">
            <w:pPr>
              <w:spacing w:line="480" w:lineRule="auto"/>
              <w:rPr>
                <w:rFonts w:asciiTheme="minorEastAsia" w:hAnsiTheme="minorEastAsia" w:cs="PMingLiU"/>
                <w:szCs w:val="20"/>
              </w:rPr>
            </w:pPr>
            <w:r w:rsidRPr="00A6137C">
              <w:rPr>
                <w:rFonts w:asciiTheme="minorEastAsia" w:hAnsiTheme="minorEastAsia" w:cs="PMingLiU" w:hint="eastAsia"/>
                <w:szCs w:val="20"/>
              </w:rPr>
              <w:t xml:space="preserve">総合評価　　</w:t>
            </w:r>
            <w:r w:rsidRPr="00A6137C">
              <w:rPr>
                <w:rFonts w:ascii="Century" w:eastAsia="Batang" w:hAnsi="Century" w:cs="PMingLiU"/>
                <w:szCs w:val="20"/>
              </w:rPr>
              <w:t>S</w:t>
            </w:r>
            <w:r w:rsidRPr="00A6137C">
              <w:rPr>
                <w:rFonts w:ascii="Century" w:eastAsia="ＭＳ 明朝" w:hAnsi="Century" w:cs="ＭＳ 明朝"/>
                <w:szCs w:val="20"/>
              </w:rPr>
              <w:t>・</w:t>
            </w:r>
            <w:r w:rsidRPr="00A6137C">
              <w:rPr>
                <w:rFonts w:ascii="Century" w:eastAsia="Batang" w:hAnsi="Century" w:cs="PMingLiU"/>
                <w:szCs w:val="20"/>
              </w:rPr>
              <w:t>A</w:t>
            </w:r>
            <w:r w:rsidRPr="00A6137C">
              <w:rPr>
                <w:rFonts w:ascii="Century" w:eastAsia="ＭＳ 明朝" w:hAnsi="Century" w:cs="ＭＳ 明朝"/>
                <w:szCs w:val="20"/>
              </w:rPr>
              <w:t>・</w:t>
            </w:r>
            <w:r w:rsidRPr="00A6137C">
              <w:rPr>
                <w:rFonts w:ascii="Century" w:eastAsia="Batang" w:hAnsi="Century" w:cs="PMingLiU"/>
                <w:szCs w:val="20"/>
              </w:rPr>
              <w:t>B</w:t>
            </w:r>
            <w:r w:rsidRPr="00A6137C">
              <w:rPr>
                <w:rFonts w:ascii="Century" w:eastAsia="ＭＳ 明朝" w:hAnsi="Century" w:cs="ＭＳ 明朝"/>
                <w:szCs w:val="20"/>
              </w:rPr>
              <w:t>・</w:t>
            </w:r>
            <w:r w:rsidRPr="00A6137C">
              <w:rPr>
                <w:rFonts w:ascii="Century" w:eastAsia="Batang" w:hAnsi="Century" w:cs="PMingLiU"/>
                <w:szCs w:val="20"/>
              </w:rPr>
              <w:t>C</w:t>
            </w:r>
            <w:r w:rsidRPr="00A6137C">
              <w:rPr>
                <w:rFonts w:ascii="Century" w:eastAsia="ＭＳ 明朝" w:hAnsi="Century" w:cs="ＭＳ 明朝"/>
                <w:szCs w:val="20"/>
              </w:rPr>
              <w:t>・</w:t>
            </w:r>
            <w:r w:rsidRPr="00A6137C">
              <w:rPr>
                <w:rFonts w:ascii="Century" w:eastAsia="Batang" w:hAnsi="Century" w:cs="PMingLiU"/>
                <w:szCs w:val="20"/>
              </w:rPr>
              <w:t>D</w:t>
            </w:r>
          </w:p>
        </w:tc>
        <w:tc>
          <w:tcPr>
            <w:tcW w:w="3184" w:type="dxa"/>
            <w:tcBorders>
              <w:top w:val="single" w:sz="12" w:space="0" w:color="auto"/>
              <w:bottom w:val="single" w:sz="12" w:space="0" w:color="auto"/>
              <w:right w:val="single" w:sz="12" w:space="0" w:color="auto"/>
            </w:tcBorders>
          </w:tcPr>
          <w:p w:rsidR="00220265" w:rsidRPr="00A6137C" w:rsidRDefault="00A6137C" w:rsidP="00196327">
            <w:pPr>
              <w:spacing w:line="480" w:lineRule="auto"/>
              <w:rPr>
                <w:rFonts w:asciiTheme="minorEastAsia" w:hAnsiTheme="minorEastAsia" w:cs="PMingLiU"/>
                <w:szCs w:val="20"/>
              </w:rPr>
            </w:pPr>
            <w:r w:rsidRPr="00A6137C">
              <w:rPr>
                <w:rFonts w:asciiTheme="minorEastAsia" w:hAnsiTheme="minorEastAsia" w:cs="PMingLiU" w:hint="eastAsia"/>
                <w:szCs w:val="20"/>
              </w:rPr>
              <w:t>教員氏名</w:t>
            </w:r>
            <w:r w:rsidR="00AB1FC0">
              <w:rPr>
                <w:rFonts w:asciiTheme="minorEastAsia" w:hAnsiTheme="minorEastAsia" w:cs="PMingLiU" w:hint="eastAsia"/>
                <w:szCs w:val="20"/>
              </w:rPr>
              <w:t xml:space="preserve">　　　　　　　　</w:t>
            </w:r>
            <w:bookmarkStart w:id="0" w:name="_GoBack"/>
            <w:bookmarkEnd w:id="0"/>
            <w:r w:rsidR="00220265" w:rsidRPr="00A6137C">
              <w:rPr>
                <w:rFonts w:asciiTheme="minorEastAsia" w:hAnsiTheme="minorEastAsia" w:cs="PMingLiU" w:hint="eastAsia"/>
                <w:szCs w:val="20"/>
              </w:rPr>
              <w:t>印</w:t>
            </w:r>
          </w:p>
        </w:tc>
      </w:tr>
    </w:tbl>
    <w:p w:rsidR="00220265" w:rsidRPr="00220265" w:rsidRDefault="00220265" w:rsidP="0087748A">
      <w:pPr>
        <w:rPr>
          <w:rFonts w:asciiTheme="minorEastAsia" w:hAnsiTheme="minorEastAsia"/>
          <w:sz w:val="22"/>
        </w:rPr>
      </w:pPr>
    </w:p>
    <w:sectPr w:rsidR="00220265" w:rsidRPr="00220265" w:rsidSect="00524E1B">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0C" w:rsidRDefault="004A370C" w:rsidP="008D10EB">
      <w:r>
        <w:separator/>
      </w:r>
    </w:p>
  </w:endnote>
  <w:endnote w:type="continuationSeparator" w:id="0">
    <w:p w:rsidR="004A370C" w:rsidRDefault="004A370C" w:rsidP="008D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FangSong">
    <w:panose1 w:val="02010609060101010101"/>
    <w:charset w:val="86"/>
    <w:family w:val="modern"/>
    <w:pitch w:val="fixed"/>
    <w:sig w:usb0="800002BF" w:usb1="38CF7CFA" w:usb2="00000016" w:usb3="00000000" w:csb0="00040001" w:csb1="00000000"/>
  </w:font>
  <w:font w:name="I-OTF新聞ゴシック新がなPro M">
    <w:altName w:val="ＭＳ ゴシック"/>
    <w:panose1 w:val="00000000000000000000"/>
    <w:charset w:val="80"/>
    <w:family w:val="swiss"/>
    <w:notTrueType/>
    <w:pitch w:val="variable"/>
    <w:sig w:usb0="00000000" w:usb1="68C7FEFF" w:usb2="00000012"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0C" w:rsidRDefault="004A370C" w:rsidP="008D10EB">
      <w:r>
        <w:separator/>
      </w:r>
    </w:p>
  </w:footnote>
  <w:footnote w:type="continuationSeparator" w:id="0">
    <w:p w:rsidR="004A370C" w:rsidRDefault="004A370C" w:rsidP="008D1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71"/>
    <w:rsid w:val="00014D95"/>
    <w:rsid w:val="00020EB9"/>
    <w:rsid w:val="00060F83"/>
    <w:rsid w:val="000B2555"/>
    <w:rsid w:val="000D7AB6"/>
    <w:rsid w:val="000E282B"/>
    <w:rsid w:val="000F3708"/>
    <w:rsid w:val="000F6556"/>
    <w:rsid w:val="001178D5"/>
    <w:rsid w:val="00196327"/>
    <w:rsid w:val="001A7364"/>
    <w:rsid w:val="00207198"/>
    <w:rsid w:val="00220265"/>
    <w:rsid w:val="00234703"/>
    <w:rsid w:val="00277DF7"/>
    <w:rsid w:val="002A3E92"/>
    <w:rsid w:val="002A505A"/>
    <w:rsid w:val="002B59E7"/>
    <w:rsid w:val="003844B6"/>
    <w:rsid w:val="00422805"/>
    <w:rsid w:val="004A370C"/>
    <w:rsid w:val="004E466C"/>
    <w:rsid w:val="0052306D"/>
    <w:rsid w:val="00524E1B"/>
    <w:rsid w:val="00526356"/>
    <w:rsid w:val="00527EE7"/>
    <w:rsid w:val="0053008B"/>
    <w:rsid w:val="005376BD"/>
    <w:rsid w:val="00590813"/>
    <w:rsid w:val="005C2353"/>
    <w:rsid w:val="005D2681"/>
    <w:rsid w:val="00607429"/>
    <w:rsid w:val="0069169B"/>
    <w:rsid w:val="006930E4"/>
    <w:rsid w:val="007A4FA5"/>
    <w:rsid w:val="0081269D"/>
    <w:rsid w:val="00842382"/>
    <w:rsid w:val="0087748A"/>
    <w:rsid w:val="008D10EB"/>
    <w:rsid w:val="00910662"/>
    <w:rsid w:val="00921ADB"/>
    <w:rsid w:val="00931A03"/>
    <w:rsid w:val="0099726A"/>
    <w:rsid w:val="009C334A"/>
    <w:rsid w:val="009D352E"/>
    <w:rsid w:val="009D6685"/>
    <w:rsid w:val="00A05F71"/>
    <w:rsid w:val="00A5071F"/>
    <w:rsid w:val="00A6137C"/>
    <w:rsid w:val="00A96D45"/>
    <w:rsid w:val="00AA7BC0"/>
    <w:rsid w:val="00AB1FC0"/>
    <w:rsid w:val="00B02FFB"/>
    <w:rsid w:val="00B221F6"/>
    <w:rsid w:val="00B86EC3"/>
    <w:rsid w:val="00BE4411"/>
    <w:rsid w:val="00C210F7"/>
    <w:rsid w:val="00C245E0"/>
    <w:rsid w:val="00C462DC"/>
    <w:rsid w:val="00D6208D"/>
    <w:rsid w:val="00DB17EE"/>
    <w:rsid w:val="00DC0C8B"/>
    <w:rsid w:val="00E06B5A"/>
    <w:rsid w:val="00E5055A"/>
    <w:rsid w:val="00E57F35"/>
    <w:rsid w:val="00E61A8C"/>
    <w:rsid w:val="00E86399"/>
    <w:rsid w:val="00F9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A29633F-1C18-43DD-880F-E3B4673D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462DC"/>
    <w:rPr>
      <w:sz w:val="18"/>
      <w:szCs w:val="18"/>
    </w:rPr>
  </w:style>
  <w:style w:type="paragraph" w:styleId="a5">
    <w:name w:val="annotation text"/>
    <w:basedOn w:val="a"/>
    <w:link w:val="a6"/>
    <w:uiPriority w:val="99"/>
    <w:semiHidden/>
    <w:unhideWhenUsed/>
    <w:rsid w:val="00C462DC"/>
    <w:pPr>
      <w:jc w:val="left"/>
    </w:pPr>
  </w:style>
  <w:style w:type="character" w:customStyle="1" w:styleId="a6">
    <w:name w:val="コメント文字列 (文字)"/>
    <w:basedOn w:val="a0"/>
    <w:link w:val="a5"/>
    <w:uiPriority w:val="99"/>
    <w:semiHidden/>
    <w:rsid w:val="00C462DC"/>
  </w:style>
  <w:style w:type="paragraph" w:styleId="a7">
    <w:name w:val="annotation subject"/>
    <w:basedOn w:val="a5"/>
    <w:next w:val="a5"/>
    <w:link w:val="a8"/>
    <w:uiPriority w:val="99"/>
    <w:semiHidden/>
    <w:unhideWhenUsed/>
    <w:rsid w:val="00C462DC"/>
    <w:rPr>
      <w:b/>
      <w:bCs/>
    </w:rPr>
  </w:style>
  <w:style w:type="character" w:customStyle="1" w:styleId="a8">
    <w:name w:val="コメント内容 (文字)"/>
    <w:basedOn w:val="a6"/>
    <w:link w:val="a7"/>
    <w:uiPriority w:val="99"/>
    <w:semiHidden/>
    <w:rsid w:val="00C462DC"/>
    <w:rPr>
      <w:b/>
      <w:bCs/>
    </w:rPr>
  </w:style>
  <w:style w:type="paragraph" w:styleId="a9">
    <w:name w:val="Balloon Text"/>
    <w:basedOn w:val="a"/>
    <w:link w:val="aa"/>
    <w:uiPriority w:val="99"/>
    <w:semiHidden/>
    <w:unhideWhenUsed/>
    <w:rsid w:val="00C462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2DC"/>
    <w:rPr>
      <w:rFonts w:asciiTheme="majorHAnsi" w:eastAsiaTheme="majorEastAsia" w:hAnsiTheme="majorHAnsi" w:cstheme="majorBidi"/>
      <w:sz w:val="18"/>
      <w:szCs w:val="18"/>
    </w:rPr>
  </w:style>
  <w:style w:type="paragraph" w:styleId="ab">
    <w:name w:val="header"/>
    <w:basedOn w:val="a"/>
    <w:link w:val="ac"/>
    <w:uiPriority w:val="99"/>
    <w:unhideWhenUsed/>
    <w:rsid w:val="008D10EB"/>
    <w:pPr>
      <w:tabs>
        <w:tab w:val="center" w:pos="4252"/>
        <w:tab w:val="right" w:pos="8504"/>
      </w:tabs>
      <w:snapToGrid w:val="0"/>
    </w:pPr>
  </w:style>
  <w:style w:type="character" w:customStyle="1" w:styleId="ac">
    <w:name w:val="ヘッダー (文字)"/>
    <w:basedOn w:val="a0"/>
    <w:link w:val="ab"/>
    <w:uiPriority w:val="99"/>
    <w:rsid w:val="008D10EB"/>
  </w:style>
  <w:style w:type="paragraph" w:styleId="ad">
    <w:name w:val="footer"/>
    <w:basedOn w:val="a"/>
    <w:link w:val="ae"/>
    <w:uiPriority w:val="99"/>
    <w:unhideWhenUsed/>
    <w:rsid w:val="008D10EB"/>
    <w:pPr>
      <w:tabs>
        <w:tab w:val="center" w:pos="4252"/>
        <w:tab w:val="right" w:pos="8504"/>
      </w:tabs>
      <w:snapToGrid w:val="0"/>
    </w:pPr>
  </w:style>
  <w:style w:type="character" w:customStyle="1" w:styleId="ae">
    <w:name w:val="フッター (文字)"/>
    <w:basedOn w:val="a0"/>
    <w:link w:val="ad"/>
    <w:uiPriority w:val="99"/>
    <w:rsid w:val="008D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213F-40EA-4F83-88BF-BDA9FB3B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早苗</dc:creator>
  <cp:keywords/>
  <dc:description/>
  <cp:lastModifiedBy>iwamoto-s</cp:lastModifiedBy>
  <cp:revision>6</cp:revision>
  <cp:lastPrinted>2019-09-08T23:20:00Z</cp:lastPrinted>
  <dcterms:created xsi:type="dcterms:W3CDTF">2019-09-08T23:20:00Z</dcterms:created>
  <dcterms:modified xsi:type="dcterms:W3CDTF">2020-08-12T01:17:00Z</dcterms:modified>
</cp:coreProperties>
</file>